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485D" w14:textId="77777777" w:rsidR="0005546B" w:rsidRPr="0005546B" w:rsidRDefault="00B90885" w:rsidP="0005546B">
      <w:pPr>
        <w:rPr>
          <w:rFonts w:ascii="Times New Roman" w:eastAsia="Arial-BoldMT" w:hAnsi="Times New Roman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795">
        <w:rPr>
          <w:rFonts w:ascii="Times New Roman" w:eastAsia="Times New Roman" w:hAnsi="Times New Roman"/>
          <w:b/>
          <w:sz w:val="18"/>
          <w:szCs w:val="18"/>
        </w:rPr>
        <w:t xml:space="preserve">Załącznik </w:t>
      </w:r>
      <w:r w:rsidR="00D80515">
        <w:rPr>
          <w:rFonts w:ascii="Times New Roman" w:eastAsia="Times New Roman" w:hAnsi="Times New Roman"/>
          <w:b/>
          <w:sz w:val="18"/>
          <w:szCs w:val="18"/>
        </w:rPr>
        <w:t>nr 5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t xml:space="preserve"> do zapytania ofertowego 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br/>
      </w:r>
      <w:r w:rsidR="0005546B" w:rsidRPr="0005546B">
        <w:rPr>
          <w:rFonts w:ascii="Times New Roman" w:eastAsia="Arial-BoldMT" w:hAnsi="Times New Roman"/>
          <w:b/>
          <w:bCs/>
          <w:sz w:val="16"/>
          <w:szCs w:val="16"/>
        </w:rPr>
        <w:t xml:space="preserve">      ,,Wykonanie okresowych kontrole instalacji gazowej w budynkach stanowiących własność gminy Choszczno oraz oddanych we władanie poszczególnym jednostkom organizacyjnym”</w:t>
      </w:r>
    </w:p>
    <w:p w14:paraId="24A833B3" w14:textId="30A71C74" w:rsidR="00290F1D" w:rsidRPr="00290F1D" w:rsidRDefault="00290F1D" w:rsidP="0005546B">
      <w:pPr>
        <w:spacing w:after="0" w:line="240" w:lineRule="auto"/>
        <w:ind w:left="426"/>
        <w:jc w:val="right"/>
        <w:rPr>
          <w:rFonts w:ascii="Century Gothic" w:eastAsia="Times New Roman" w:hAnsi="Century Gothic"/>
          <w:b/>
          <w:sz w:val="20"/>
          <w:szCs w:val="20"/>
        </w:rPr>
      </w:pPr>
      <w:bookmarkStart w:id="0" w:name="_GoBack"/>
      <w:bookmarkEnd w:id="0"/>
      <w:r w:rsidRPr="00290F1D">
        <w:rPr>
          <w:rFonts w:ascii="Century Gothic" w:eastAsia="Times New Roman" w:hAnsi="Century Gothic"/>
          <w:b/>
          <w:sz w:val="20"/>
          <w:szCs w:val="20"/>
        </w:rPr>
        <w:t>Obowiązek informacyjny RODO</w:t>
      </w:r>
    </w:p>
    <w:p w14:paraId="63D4328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Zgodnie z art. 13 ust. 1 - 2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(Dz. Urz. UE L 119 z 04.05.2016 r., str. 1) - dalej „RODO”, informujemy, że:</w:t>
      </w:r>
    </w:p>
    <w:p w14:paraId="5EA2DFA6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Administratorem Pani/Pana danych osobowych jest Burmistrz Choszczna z siedzibą pod adresem; ul. Wolności 24, 73-200 Choszczno,</w:t>
      </w:r>
    </w:p>
    <w:p w14:paraId="296ABA26" w14:textId="1B8B5ED3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 w sprawach ochrony danych wyznaczył Inspektora Ochrony Danych osobowych,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z którym można skontaktować się w każdej sprawie dotyczącej przetwarzania Pani/Pana danych osobowych poprzez e-mail: </w:t>
      </w:r>
      <w:hyperlink r:id="rId5" w:history="1">
        <w:r w:rsidRPr="00290F1D">
          <w:rPr>
            <w:rFonts w:ascii="Century Gothic" w:eastAsia="Times New Roman" w:hAnsi="Century Gothic" w:cs="Times New Roman"/>
            <w:color w:val="0000FF" w:themeColor="hyperlink"/>
            <w:sz w:val="20"/>
            <w:szCs w:val="20"/>
            <w:u w:val="single"/>
            <w:lang w:eastAsia="en-US"/>
          </w:rPr>
          <w:t>rodo@gmina.choszczno.pl</w:t>
        </w:r>
      </w:hyperlink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7E740B48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przetwarzane będą na etapie postepowania o udzielnie zamówienia na podstawie przepisów ustawy z dnia 27 sierpnia 2009 r. o finansach publicznych w ramach realizacji obowiązków prawnych nałożonych na administratora na zasadach art. 6 ust. 1 lit. c RODO, natomiast na etapie zawierania umowy w celu zawarcia i prawidłowego wykonania umowy na zasadach art. 6 ust. 1 lit. b RODO,</w:t>
      </w:r>
    </w:p>
    <w:p w14:paraId="44E1D44C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odbiorcami Pani/Pana danych osobowych będą podmioty uprawnione na podstawie przepisów prawa lub umowy powierzenia przetwarzania danych. Zgodnie z przepisami prawa dane publikowane będą na stronie internetowej Biuletynu Informacji Publicznej Administratora.</w:t>
      </w:r>
    </w:p>
    <w:p w14:paraId="269A4D4A" w14:textId="4C989B31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będą przechowywane, przez czas wymagany przepisami prawa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tj. realizacji postępowania o udzielnie zamówienia publicznego, 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a po tym czasie przez okres oraz w zakresie wymaganym przez przepisy powszechnie obowiązującego prawa w tym zgodnie z instrukcją archiwizacyjną dokumentów</w:t>
      </w:r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0893D60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podlegały zautomatyzowanym procesom podejmowania decyzji, w tym profilowaniu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, stosowanie do art. 22 RODO,</w:t>
      </w:r>
    </w:p>
    <w:p w14:paraId="2A8631E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przekazywane do państwa trzeciego ani do organizacji międzynarodowej,</w:t>
      </w:r>
    </w:p>
    <w:p w14:paraId="7934DAE1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Podanie danych jest obowiązkowe i jest wymogiem ustawowym. W przypadku niepodania danych nie będzie możliwy udział w postępowaniu o udzielenie zamówienia publicznego.</w:t>
      </w:r>
    </w:p>
    <w:p w14:paraId="7BBDEEE2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bookmarkStart w:id="1" w:name="_gjdgxs" w:colFirst="0" w:colLast="0"/>
      <w:bookmarkEnd w:id="1"/>
      <w:r w:rsidRPr="00290F1D">
        <w:rPr>
          <w:rFonts w:ascii="Century Gothic" w:eastAsia="Times New Roman" w:hAnsi="Century Gothic"/>
          <w:sz w:val="20"/>
          <w:szCs w:val="20"/>
        </w:rPr>
        <w:t>przysługuje Pani / Panu:</w:t>
      </w:r>
    </w:p>
    <w:p w14:paraId="40824BC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15 RODO prawo dostępu do swoich danych oraz otrzymania ich kopii;</w:t>
      </w:r>
    </w:p>
    <w:p w14:paraId="61A154D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 podstawie art. 16 RODO prawo do sprostowania (poprawiania) swoich danych;</w:t>
      </w:r>
    </w:p>
    <w:p w14:paraId="05400C74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18 RODO prawo żądania od administratora ograniczenia przetwarzania danych osobowych z zastrzeżeniem przypadków, o których mowa w art. 18 ust. 2 RODO;</w:t>
      </w:r>
    </w:p>
    <w:p w14:paraId="052A83E7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 xml:space="preserve">prawo do wniesienia skargi do organu nadzorczego właściwego w sprawach ochrony danych osobowych, tj. Prezesa Urzędu Ochrony Danych Osobowych (PUODO), ul. Stawki 2, </w:t>
      </w:r>
      <w:r w:rsidRPr="00290F1D">
        <w:rPr>
          <w:rFonts w:ascii="Century Gothic" w:eastAsia="Times New Roman" w:hAnsi="Century Gothic"/>
          <w:sz w:val="20"/>
          <w:szCs w:val="20"/>
        </w:rPr>
        <w:br/>
        <w:t>00-193 Warszawa, tel. 22 531 03 00, gdy uzna Pani / Pan, że przetwarzanie danych osobowych narusza przepisy RODO;</w:t>
      </w:r>
    </w:p>
    <w:p w14:paraId="4B12EC84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nie przysługuje Pani / Panu:</w:t>
      </w:r>
    </w:p>
    <w:p w14:paraId="30085540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w związku z art. 17 ust. 3 lit. b, d lub e RODO prawo do usunięcia danych osobowych;</w:t>
      </w:r>
    </w:p>
    <w:p w14:paraId="4ABB5529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b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prawo do przenoszenia danych osobowych, o którym mowa w art. 20 RODO;</w:t>
      </w:r>
    </w:p>
    <w:p w14:paraId="0FBEE8BA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lastRenderedPageBreak/>
        <w:t xml:space="preserve">na podstawie art. 21 RODO prawo sprzeciwu, wobec przetwarzania danych osobowych, gdyż podstawą prawną przetwarzania Pani / Pana danych osobowych jest art. 6 ust. 1 lit. c RODO. </w:t>
      </w:r>
    </w:p>
    <w:p w14:paraId="29F2F17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6825A65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Oświadczam, że zapoznałam/em się z klauzulą informacyjną o przetwarzaniu danych osobowych, o której mowa w art. 13 RODO.</w:t>
      </w:r>
    </w:p>
    <w:p w14:paraId="076C129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Oświadczam, że wypełniłem obowiązki informacyjne przewidziane w art. 13 lub art. 14 RODO wobec osób fizycznych, 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od których dane osobowe bezpośrednio lub pośrednio pozyskałem</w:t>
      </w: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w celu ubiegania się o udzielenie zamówienia publicznego w niniejszym postępowaniu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.</w:t>
      </w:r>
    </w:p>
    <w:p w14:paraId="58128F76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5B1682D3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10"/>
          <w:szCs w:val="10"/>
        </w:rPr>
      </w:pPr>
    </w:p>
    <w:p w14:paraId="09A5B425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…………………………………………………………</w:t>
      </w:r>
    </w:p>
    <w:p w14:paraId="34FC9A9A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(data i podpis)</w:t>
      </w:r>
    </w:p>
    <w:p w14:paraId="7CE7BCB8" w14:textId="77777777" w:rsidR="00FF569F" w:rsidRDefault="00FF569F">
      <w:pPr>
        <w:pStyle w:val="Normalny1"/>
        <w:ind w:left="1146"/>
        <w:rPr>
          <w:i/>
        </w:rPr>
      </w:pPr>
    </w:p>
    <w:p w14:paraId="613FE2CA" w14:textId="77777777" w:rsidR="00FF569F" w:rsidRDefault="00FF569F">
      <w:pPr>
        <w:pStyle w:val="Normalny1"/>
        <w:rPr>
          <w:b/>
          <w:i/>
        </w:rPr>
      </w:pPr>
    </w:p>
    <w:p w14:paraId="6AEC5AA3" w14:textId="77777777" w:rsidR="00FF569F" w:rsidRDefault="00FF569F">
      <w:pPr>
        <w:pStyle w:val="Normalny1"/>
      </w:pPr>
    </w:p>
    <w:p w14:paraId="085E17B4" w14:textId="77777777" w:rsidR="00FF569F" w:rsidRDefault="00FF569F">
      <w:pPr>
        <w:pStyle w:val="Normalny1"/>
      </w:pPr>
    </w:p>
    <w:p w14:paraId="1CC00ADE" w14:textId="77777777" w:rsidR="00FF569F" w:rsidRDefault="00FF569F">
      <w:pPr>
        <w:pStyle w:val="Normalny1"/>
      </w:pPr>
    </w:p>
    <w:p w14:paraId="0E6D9C27" w14:textId="77777777" w:rsidR="00FF569F" w:rsidRDefault="00FF569F">
      <w:pPr>
        <w:pStyle w:val="Normalny1"/>
      </w:pPr>
    </w:p>
    <w:p w14:paraId="1E0C2BCF" w14:textId="77777777" w:rsidR="00FF569F" w:rsidRDefault="00FF569F">
      <w:pPr>
        <w:pStyle w:val="Normalny1"/>
      </w:pPr>
    </w:p>
    <w:p w14:paraId="53F95B0C" w14:textId="77777777" w:rsidR="00FF569F" w:rsidRDefault="00FF569F">
      <w:pPr>
        <w:pStyle w:val="Normalny1"/>
      </w:pPr>
    </w:p>
    <w:p w14:paraId="2026B3B4" w14:textId="77777777" w:rsidR="00FF569F" w:rsidRDefault="00FF569F">
      <w:pPr>
        <w:pStyle w:val="Normalny1"/>
      </w:pPr>
    </w:p>
    <w:p w14:paraId="07C8B9CA" w14:textId="77777777" w:rsidR="00FF569F" w:rsidRDefault="00FF569F">
      <w:pPr>
        <w:pStyle w:val="Normalny1"/>
      </w:pPr>
    </w:p>
    <w:p w14:paraId="3A8C331B" w14:textId="77777777" w:rsidR="00FF569F" w:rsidRDefault="00FF569F">
      <w:pPr>
        <w:pStyle w:val="Normalny1"/>
      </w:pPr>
    </w:p>
    <w:p w14:paraId="2F91598B" w14:textId="77777777" w:rsidR="00FF569F" w:rsidRDefault="00FF569F">
      <w:pPr>
        <w:pStyle w:val="Normalny1"/>
      </w:pPr>
    </w:p>
    <w:p w14:paraId="7624EEF4" w14:textId="77777777" w:rsidR="00FF569F" w:rsidRDefault="00FF569F">
      <w:pPr>
        <w:pStyle w:val="Normalny1"/>
      </w:pPr>
    </w:p>
    <w:p w14:paraId="01EFEF18" w14:textId="77777777" w:rsidR="00FF569F" w:rsidRDefault="00FF569F">
      <w:pPr>
        <w:pStyle w:val="Normalny1"/>
      </w:pPr>
    </w:p>
    <w:p w14:paraId="6CB42749" w14:textId="77777777" w:rsidR="00FF569F" w:rsidRDefault="00FF569F">
      <w:pPr>
        <w:pStyle w:val="Normalny1"/>
      </w:pPr>
    </w:p>
    <w:p w14:paraId="565404DF" w14:textId="77777777" w:rsidR="00FF569F" w:rsidRDefault="00FF569F">
      <w:pPr>
        <w:pStyle w:val="Normalny1"/>
      </w:pPr>
    </w:p>
    <w:p w14:paraId="704BB866" w14:textId="77777777" w:rsidR="00FF569F" w:rsidRDefault="00FF569F">
      <w:pPr>
        <w:pStyle w:val="Normalny1"/>
      </w:pPr>
    </w:p>
    <w:p w14:paraId="23EE15A5" w14:textId="77777777" w:rsidR="00FF569F" w:rsidRDefault="00FF569F">
      <w:pPr>
        <w:pStyle w:val="Normalny1"/>
      </w:pPr>
    </w:p>
    <w:p w14:paraId="7FC126B1" w14:textId="77777777" w:rsidR="00FF569F" w:rsidRDefault="00FF569F">
      <w:pPr>
        <w:pStyle w:val="Normalny1"/>
      </w:pPr>
    </w:p>
    <w:sectPr w:rsidR="00FF569F" w:rsidSect="00FF56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00F7"/>
    <w:multiLevelType w:val="multilevel"/>
    <w:tmpl w:val="50F080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B5907"/>
    <w:multiLevelType w:val="multilevel"/>
    <w:tmpl w:val="5C56C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55035E"/>
    <w:multiLevelType w:val="hybridMultilevel"/>
    <w:tmpl w:val="993042B6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7950"/>
    <w:multiLevelType w:val="multilevel"/>
    <w:tmpl w:val="8C08AD8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F"/>
    <w:rsid w:val="0005546B"/>
    <w:rsid w:val="00117586"/>
    <w:rsid w:val="001F2F13"/>
    <w:rsid w:val="00245608"/>
    <w:rsid w:val="00290F1D"/>
    <w:rsid w:val="00350D9D"/>
    <w:rsid w:val="00482D0E"/>
    <w:rsid w:val="007F2944"/>
    <w:rsid w:val="008046AB"/>
    <w:rsid w:val="00B52795"/>
    <w:rsid w:val="00B90885"/>
    <w:rsid w:val="00BA6022"/>
    <w:rsid w:val="00CC44CF"/>
    <w:rsid w:val="00D80515"/>
    <w:rsid w:val="00E442DE"/>
    <w:rsid w:val="00E56FB2"/>
    <w:rsid w:val="00F7719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29D"/>
  <w15:docId w15:val="{7C411461-A975-40F4-80C6-CD79E0E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CF"/>
  </w:style>
  <w:style w:type="paragraph" w:styleId="Nagwek1">
    <w:name w:val="heading 1"/>
    <w:basedOn w:val="Normalny1"/>
    <w:next w:val="Normalny1"/>
    <w:rsid w:val="00FF56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F56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F56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F56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F569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F56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569F"/>
  </w:style>
  <w:style w:type="table" w:customStyle="1" w:styleId="TableNormal">
    <w:name w:val="Table Normal"/>
    <w:rsid w:val="00FF56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56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F56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D0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0F1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Polak</dc:creator>
  <cp:lastModifiedBy>Magdalena Pieśkiewicz</cp:lastModifiedBy>
  <cp:revision>4</cp:revision>
  <cp:lastPrinted>2023-06-05T06:18:00Z</cp:lastPrinted>
  <dcterms:created xsi:type="dcterms:W3CDTF">2023-06-02T11:28:00Z</dcterms:created>
  <dcterms:modified xsi:type="dcterms:W3CDTF">2023-11-09T11:08:00Z</dcterms:modified>
</cp:coreProperties>
</file>