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63" w:rsidRDefault="00AD4463"/>
    <w:p w:rsidR="00AD4463" w:rsidRPr="008D6DF8" w:rsidRDefault="008D6DF8" w:rsidP="008D6D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ZAPYTANIA DOTYCZĄCE </w:t>
      </w:r>
      <w:r w:rsidR="00AD4463" w:rsidRPr="008D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ZAMÓWIENIA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PUBLICZNEGO</w:t>
      </w:r>
      <w:r w:rsidR="00AD4463" w:rsidRPr="008D6DF8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AD4463" w:rsidRPr="008D6DF8" w:rsidRDefault="00AD4463" w:rsidP="008D6D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4463" w:rsidRDefault="008D6DF8" w:rsidP="008D6DF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D4463" w:rsidRPr="008D6DF8">
        <w:rPr>
          <w:rFonts w:ascii="Times New Roman" w:hAnsi="Times New Roman" w:cs="Times New Roman"/>
          <w:b/>
          <w:sz w:val="24"/>
          <w:szCs w:val="24"/>
        </w:rPr>
        <w:t>Budowa wielorodzinnego budynku mieszkalnego z infrastrukturą towarzyszącą w miejscowości Choszczno</w:t>
      </w:r>
      <w:r w:rsidR="00AD4463" w:rsidRPr="008D6DF8">
        <w:rPr>
          <w:rFonts w:ascii="Times New Roman" w:hAnsi="Times New Roman" w:cs="Times New Roman"/>
          <w:b/>
          <w:bCs/>
          <w:sz w:val="24"/>
          <w:szCs w:val="24"/>
        </w:rPr>
        <w:t xml:space="preserve"> wraz z zapewnieniem finansowania wykonanych prac do końca 2021 roku</w:t>
      </w:r>
      <w:r w:rsidR="00AD4463">
        <w:rPr>
          <w:rFonts w:ascii="Arial" w:hAnsi="Arial" w:cs="Arial"/>
          <w:b/>
          <w:bCs/>
          <w:sz w:val="28"/>
        </w:rPr>
        <w:t>.</w:t>
      </w:r>
      <w:r>
        <w:rPr>
          <w:rFonts w:ascii="Arial" w:hAnsi="Arial" w:cs="Arial"/>
          <w:b/>
          <w:bCs/>
          <w:sz w:val="28"/>
        </w:rPr>
        <w:t>”</w:t>
      </w:r>
    </w:p>
    <w:p w:rsidR="00AD4463" w:rsidRPr="00AD4463" w:rsidRDefault="00AD4463" w:rsidP="008D6D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Zgodnie z zapisem art. 38 ust 2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</w:t>
      </w:r>
      <w:r w:rsidRPr="00AD4463">
        <w:rPr>
          <w:rFonts w:ascii="Times New Roman" w:hAnsi="Times New Roman" w:cs="Times New Roman"/>
          <w:sz w:val="24"/>
          <w:szCs w:val="24"/>
        </w:rPr>
        <w:t xml:space="preserve">publicznych ( </w:t>
      </w:r>
      <w:r>
        <w:rPr>
          <w:rFonts w:ascii="Times New Roman" w:hAnsi="Times New Roman" w:cs="Times New Roman"/>
          <w:sz w:val="24"/>
          <w:szCs w:val="24"/>
        </w:rPr>
        <w:t>tj.</w:t>
      </w:r>
      <w:r w:rsidRPr="00AD4463">
        <w:rPr>
          <w:rFonts w:ascii="Times New Roman" w:hAnsi="Times New Roman" w:cs="Times New Roman"/>
          <w:sz w:val="24"/>
          <w:szCs w:val="24"/>
        </w:rPr>
        <w:t xml:space="preserve"> Dz. U. z 2010 r. Nr 113, poz. 759)</w:t>
      </w:r>
      <w:r w:rsidR="008D6DF8">
        <w:rPr>
          <w:rFonts w:ascii="Times New Roman" w:hAnsi="Times New Roman" w:cs="Times New Roman"/>
          <w:sz w:val="24"/>
          <w:szCs w:val="24"/>
        </w:rPr>
        <w:t xml:space="preserve"> </w:t>
      </w:r>
      <w:r w:rsidRPr="00AD4463">
        <w:rPr>
          <w:rFonts w:ascii="Times New Roman" w:hAnsi="Times New Roman" w:cs="Times New Roman"/>
          <w:sz w:val="24"/>
          <w:szCs w:val="24"/>
        </w:rPr>
        <w:t>inform</w:t>
      </w:r>
      <w:r w:rsidR="008D6DF8">
        <w:rPr>
          <w:rFonts w:ascii="Times New Roman" w:hAnsi="Times New Roman" w:cs="Times New Roman"/>
          <w:sz w:val="24"/>
          <w:szCs w:val="24"/>
        </w:rPr>
        <w:t>uję , iż w dniu 9 lipca 2010 r.</w:t>
      </w:r>
      <w:r w:rsidRPr="00AD4463">
        <w:rPr>
          <w:rFonts w:ascii="Times New Roman" w:hAnsi="Times New Roman" w:cs="Times New Roman"/>
          <w:sz w:val="24"/>
          <w:szCs w:val="24"/>
        </w:rPr>
        <w:t xml:space="preserve"> do Zamawiającego wpłynęło następujące zapytanie:</w:t>
      </w:r>
    </w:p>
    <w:p w:rsidR="001E170C" w:rsidRPr="008D6DF8" w:rsidRDefault="00AD4463" w:rsidP="008D6DF8">
      <w:pPr>
        <w:rPr>
          <w:rFonts w:ascii="Times New Roman" w:hAnsi="Times New Roman" w:cs="Times New Roman"/>
          <w:b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br/>
      </w:r>
      <w:r w:rsidR="008D6DF8" w:rsidRPr="008D6DF8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Pr="008D6DF8">
        <w:rPr>
          <w:rFonts w:ascii="Times New Roman" w:hAnsi="Times New Roman" w:cs="Times New Roman"/>
          <w:b/>
          <w:sz w:val="24"/>
          <w:szCs w:val="24"/>
        </w:rPr>
        <w:t>WADIUM, czy jest moż</w:t>
      </w:r>
      <w:r w:rsidR="008D6DF8" w:rsidRPr="008D6DF8">
        <w:rPr>
          <w:rFonts w:ascii="Times New Roman" w:hAnsi="Times New Roman" w:cs="Times New Roman"/>
          <w:b/>
          <w:sz w:val="24"/>
          <w:szCs w:val="24"/>
        </w:rPr>
        <w:t>l</w:t>
      </w:r>
      <w:r w:rsidRPr="008D6DF8">
        <w:rPr>
          <w:rFonts w:ascii="Times New Roman" w:hAnsi="Times New Roman" w:cs="Times New Roman"/>
          <w:b/>
          <w:sz w:val="24"/>
          <w:szCs w:val="24"/>
        </w:rPr>
        <w:t>iwość wniesienia ustalonego wadium w formie obligacji?</w:t>
      </w:r>
      <w:r w:rsidR="008D6DF8" w:rsidRPr="008D6DF8">
        <w:rPr>
          <w:rFonts w:ascii="Times New Roman" w:hAnsi="Times New Roman" w:cs="Times New Roman"/>
          <w:b/>
          <w:sz w:val="24"/>
          <w:szCs w:val="24"/>
        </w:rPr>
        <w:t>”</w:t>
      </w:r>
    </w:p>
    <w:p w:rsidR="008D6DF8" w:rsidRPr="008D6DF8" w:rsidRDefault="008D6DF8" w:rsidP="008D6D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DF8">
        <w:rPr>
          <w:rFonts w:ascii="Times New Roman" w:hAnsi="Times New Roman" w:cs="Times New Roman"/>
          <w:sz w:val="24"/>
          <w:szCs w:val="24"/>
          <w:u w:val="single"/>
        </w:rPr>
        <w:t>Odpowiedź:</w:t>
      </w:r>
    </w:p>
    <w:p w:rsidR="00AD4463" w:rsidRPr="00AD4463" w:rsidRDefault="008D6DF8" w:rsidP="008D6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, iż w</w:t>
      </w:r>
      <w:r w:rsidR="00AD4463" w:rsidRPr="00AD4463">
        <w:rPr>
          <w:rFonts w:ascii="Times New Roman" w:hAnsi="Times New Roman" w:cs="Times New Roman"/>
          <w:sz w:val="24"/>
          <w:szCs w:val="24"/>
        </w:rPr>
        <w:t xml:space="preserve">adium należy wnosić na zasadach określonych w art. 45 ustawy </w:t>
      </w:r>
      <w:proofErr w:type="spellStart"/>
      <w:r w:rsidR="00AD4463" w:rsidRPr="00AD446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4463" w:rsidRPr="00AD4463">
        <w:rPr>
          <w:rFonts w:ascii="Times New Roman" w:hAnsi="Times New Roman" w:cs="Times New Roman"/>
          <w:sz w:val="24"/>
          <w:szCs w:val="24"/>
        </w:rPr>
        <w:t>:</w:t>
      </w:r>
    </w:p>
    <w:p w:rsidR="00AD4463" w:rsidRPr="00AD4463" w:rsidRDefault="00AD4463" w:rsidP="008D6DF8">
      <w:pPr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Art. 45, ust. 6-8  ustawy Prawo zamówień publicznych:</w:t>
      </w:r>
    </w:p>
    <w:p w:rsidR="00AD4463" w:rsidRPr="00AD4463" w:rsidRDefault="00AD4463" w:rsidP="008D6DF8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„ 6. Wadium może być wnoszone w jednej lub kilku następujących formach:</w:t>
      </w:r>
    </w:p>
    <w:p w:rsidR="00AD4463" w:rsidRPr="00AD4463" w:rsidRDefault="00AD4463" w:rsidP="008D6DF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ab/>
        <w:t>1)</w:t>
      </w:r>
      <w:r w:rsidRPr="00AD4463">
        <w:rPr>
          <w:rFonts w:ascii="Times New Roman" w:hAnsi="Times New Roman" w:cs="Times New Roman"/>
          <w:sz w:val="24"/>
          <w:szCs w:val="24"/>
        </w:rPr>
        <w:tab/>
        <w:t>pieniądzu;</w:t>
      </w:r>
    </w:p>
    <w:p w:rsidR="00AD4463" w:rsidRPr="00AD4463" w:rsidRDefault="00AD4463" w:rsidP="008D6DF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ab/>
        <w:t>2)</w:t>
      </w:r>
      <w:r w:rsidRPr="00AD4463">
        <w:rPr>
          <w:rFonts w:ascii="Times New Roman" w:hAnsi="Times New Roman" w:cs="Times New Roman"/>
          <w:sz w:val="24"/>
          <w:szCs w:val="24"/>
        </w:rPr>
        <w:tab/>
        <w:t>poręczeniach bankowych lub poręczeniach spółdzielczej kasy oszczędnościowo-kredytowej, z tym że poręczenie kasy jest zawsze poręczeniem pieniężnym;</w:t>
      </w:r>
    </w:p>
    <w:p w:rsidR="00AD4463" w:rsidRPr="00AD4463" w:rsidRDefault="00AD4463" w:rsidP="008D6DF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ab/>
        <w:t>3)</w:t>
      </w:r>
      <w:r w:rsidRPr="00AD4463">
        <w:rPr>
          <w:rFonts w:ascii="Times New Roman" w:hAnsi="Times New Roman" w:cs="Times New Roman"/>
          <w:sz w:val="24"/>
          <w:szCs w:val="24"/>
        </w:rPr>
        <w:tab/>
        <w:t>gwarancjach bankowych;</w:t>
      </w:r>
    </w:p>
    <w:p w:rsidR="00AD4463" w:rsidRPr="00AD4463" w:rsidRDefault="00AD4463" w:rsidP="008D6DF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ab/>
        <w:t>4)</w:t>
      </w:r>
      <w:r w:rsidRPr="00AD4463">
        <w:rPr>
          <w:rFonts w:ascii="Times New Roman" w:hAnsi="Times New Roman" w:cs="Times New Roman"/>
          <w:sz w:val="24"/>
          <w:szCs w:val="24"/>
        </w:rPr>
        <w:tab/>
        <w:t>gwarancjach ubezpieczeniowych;</w:t>
      </w:r>
    </w:p>
    <w:p w:rsidR="00AD4463" w:rsidRPr="00AD4463" w:rsidRDefault="00AD4463" w:rsidP="008D6DF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ab/>
        <w:t>5)</w:t>
      </w:r>
      <w:r w:rsidRPr="00AD4463">
        <w:rPr>
          <w:rFonts w:ascii="Times New Roman" w:hAnsi="Times New Roman" w:cs="Times New Roman"/>
          <w:sz w:val="24"/>
          <w:szCs w:val="24"/>
        </w:rPr>
        <w:tab/>
        <w:t xml:space="preserve">poręczeniach udzielanych przez podmioty, o których mowa w art. 6b ust. 5 </w:t>
      </w:r>
      <w:proofErr w:type="spellStart"/>
      <w:r w:rsidRPr="00AD446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AD4463">
        <w:rPr>
          <w:rFonts w:ascii="Times New Roman" w:hAnsi="Times New Roman" w:cs="Times New Roman"/>
          <w:sz w:val="24"/>
          <w:szCs w:val="24"/>
        </w:rPr>
        <w:t xml:space="preserve"> 2 ustawy z dnia 9 listopada 2000 r. o utworzeniu Polskiej Agencji Rozwoju Przedsiębiorczości (Dz. U. z 2007 r. Nr 42, poz. 275).</w:t>
      </w:r>
    </w:p>
    <w:p w:rsidR="00AD4463" w:rsidRPr="00AD4463" w:rsidRDefault="00AD4463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7. Wadium wnoszone w pieniądzu wpłaca się przelewem na rachunek bankowy wskazany przez zamawiającego.</w:t>
      </w:r>
    </w:p>
    <w:p w:rsidR="00AD4463" w:rsidRDefault="00AD4463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AD4463">
        <w:rPr>
          <w:rFonts w:ascii="Times New Roman" w:hAnsi="Times New Roman" w:cs="Times New Roman"/>
          <w:sz w:val="24"/>
          <w:szCs w:val="24"/>
        </w:rPr>
        <w:t>8. Wadium wniesione w pieniądzu zamawiający przechowuje na rachunku bankowym.</w:t>
      </w:r>
      <w:r w:rsidR="008D6DF8">
        <w:rPr>
          <w:rFonts w:ascii="Times New Roman" w:hAnsi="Times New Roman" w:cs="Times New Roman"/>
          <w:sz w:val="24"/>
          <w:szCs w:val="24"/>
        </w:rPr>
        <w:t>”</w:t>
      </w: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8D6DF8" w:rsidRDefault="008D6DF8" w:rsidP="008D6DF8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Burmistrz Choszczna</w:t>
      </w:r>
    </w:p>
    <w:p w:rsidR="008D6DF8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8D6DF8" w:rsidRPr="00AD4463" w:rsidRDefault="008D6DF8" w:rsidP="008D6DF8">
      <w:pPr>
        <w:autoSpaceDE w:val="0"/>
        <w:autoSpaceDN w:val="0"/>
        <w:adjustRightInd w:val="0"/>
        <w:spacing w:after="0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Robert Adamczyk</w:t>
      </w:r>
    </w:p>
    <w:p w:rsidR="00AD4463" w:rsidRPr="00AD4463" w:rsidRDefault="00AD4463" w:rsidP="008D6D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4463" w:rsidRPr="00AD4463" w:rsidRDefault="00AD4463" w:rsidP="008D6DF8">
      <w:pPr>
        <w:rPr>
          <w:rFonts w:ascii="Arial" w:hAnsi="Arial" w:cs="Arial"/>
          <w:sz w:val="24"/>
        </w:rPr>
      </w:pPr>
    </w:p>
    <w:sectPr w:rsidR="00AD4463" w:rsidRPr="00AD4463" w:rsidSect="001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463"/>
    <w:rsid w:val="001E170C"/>
    <w:rsid w:val="008D6DF8"/>
    <w:rsid w:val="009E2CEB"/>
    <w:rsid w:val="00A559F9"/>
    <w:rsid w:val="00AD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2010-07-09T10:26:00Z</dcterms:created>
  <dcterms:modified xsi:type="dcterms:W3CDTF">2010-07-09T10:41:00Z</dcterms:modified>
</cp:coreProperties>
</file>