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03" w:rsidRPr="00373E03" w:rsidRDefault="00373E03" w:rsidP="00C3555C">
      <w:pPr>
        <w:spacing w:before="100" w:beforeAutospacing="1" w:after="240" w:line="240" w:lineRule="auto"/>
        <w:jc w:val="center"/>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Choszczno: ZAPROJEKTOWANIE I WYBUDOWANIE WINDY OSOBOWEJ PRZYSTOSOWANEJ DLA OSÓB NIEPEŁNOSPRAWNYCH W ŚRODOWISKOWYM DOMU SAMOPOMOCY W CHOSZCZNIE</w:t>
      </w:r>
      <w:r w:rsidRPr="00373E03">
        <w:rPr>
          <w:rFonts w:ascii="Times New Roman" w:eastAsia="Times New Roman" w:hAnsi="Times New Roman" w:cs="Times New Roman"/>
          <w:sz w:val="24"/>
          <w:szCs w:val="24"/>
          <w:lang w:eastAsia="pl-PL"/>
        </w:rPr>
        <w:br/>
      </w:r>
      <w:r w:rsidRPr="00373E03">
        <w:rPr>
          <w:rFonts w:ascii="Times New Roman" w:eastAsia="Times New Roman" w:hAnsi="Times New Roman" w:cs="Times New Roman"/>
          <w:b/>
          <w:bCs/>
          <w:sz w:val="24"/>
          <w:szCs w:val="24"/>
          <w:lang w:eastAsia="pl-PL"/>
        </w:rPr>
        <w:t>Numer ogłoszenia: 329238 - 2013; data zamieszczenia: 14.08.2013</w:t>
      </w:r>
      <w:r w:rsidRPr="00373E03">
        <w:rPr>
          <w:rFonts w:ascii="Times New Roman" w:eastAsia="Times New Roman" w:hAnsi="Times New Roman" w:cs="Times New Roman"/>
          <w:sz w:val="24"/>
          <w:szCs w:val="24"/>
          <w:lang w:eastAsia="pl-PL"/>
        </w:rPr>
        <w:br/>
        <w:t>OGŁOSZENIE O ZAMÓWIENIU - roboty budowlane</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Zamieszczanie ogłoszenia:</w:t>
      </w:r>
      <w:r w:rsidRPr="00373E03">
        <w:rPr>
          <w:rFonts w:ascii="Times New Roman" w:eastAsia="Times New Roman" w:hAnsi="Times New Roman" w:cs="Times New Roman"/>
          <w:sz w:val="24"/>
          <w:szCs w:val="24"/>
          <w:lang w:eastAsia="pl-PL"/>
        </w:rPr>
        <w:t xml:space="preserve"> obowiązkowe.</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Ogłoszenie dotyczy:</w:t>
      </w:r>
      <w:r w:rsidRPr="00373E03">
        <w:rPr>
          <w:rFonts w:ascii="Times New Roman" w:eastAsia="Times New Roman" w:hAnsi="Times New Roman" w:cs="Times New Roman"/>
          <w:sz w:val="24"/>
          <w:szCs w:val="24"/>
          <w:lang w:eastAsia="pl-PL"/>
        </w:rPr>
        <w:t xml:space="preserve"> zamówienia publicznego.</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SEKCJA I: ZAMAWIAJĄCY</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 1) NAZWA I ADRES:</w:t>
      </w:r>
      <w:r w:rsidRPr="00373E03">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373E03" w:rsidRPr="00373E03" w:rsidRDefault="00373E03" w:rsidP="00C355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Adres strony internetowej zamawiającego:</w:t>
      </w:r>
      <w:r w:rsidRPr="00373E03">
        <w:rPr>
          <w:rFonts w:ascii="Times New Roman" w:eastAsia="Times New Roman" w:hAnsi="Times New Roman" w:cs="Times New Roman"/>
          <w:sz w:val="24"/>
          <w:szCs w:val="24"/>
          <w:lang w:eastAsia="pl-PL"/>
        </w:rPr>
        <w:t xml:space="preserve"> www.choszczno.pl</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 2) RODZAJ ZAMAWIAJĄCEGO:</w:t>
      </w:r>
      <w:r w:rsidRPr="00373E03">
        <w:rPr>
          <w:rFonts w:ascii="Times New Roman" w:eastAsia="Times New Roman" w:hAnsi="Times New Roman" w:cs="Times New Roman"/>
          <w:sz w:val="24"/>
          <w:szCs w:val="24"/>
          <w:lang w:eastAsia="pl-PL"/>
        </w:rPr>
        <w:t xml:space="preserve"> Administracja samorządowa.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SEKCJA II: PRZEDMIOT ZAMÓWIENIA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II.1) OKREŚLENIE PRZEDMIOTU ZAMÓWIENIA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II.1.1) Nazwa nadana zamówieniu przez zamawiającego:</w:t>
      </w:r>
      <w:r w:rsidRPr="00373E03">
        <w:rPr>
          <w:rFonts w:ascii="Times New Roman" w:eastAsia="Times New Roman" w:hAnsi="Times New Roman" w:cs="Times New Roman"/>
          <w:sz w:val="24"/>
          <w:szCs w:val="24"/>
          <w:lang w:eastAsia="pl-PL"/>
        </w:rPr>
        <w:t xml:space="preserve"> ZAPROJEKTOWANIE I WYBUDOWANIE WINDY OSOBOWEJ PRZYSTOSOWANEJ DLA OSÓB NIEPEŁNOSPRAWNYCH W ŚRODOWISKOWYM DOMU SAMOPOMOCY W CHOSZCZNIE.</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II.1.2) Rodzaj zamówienia:</w:t>
      </w:r>
      <w:r w:rsidRPr="00373E03">
        <w:rPr>
          <w:rFonts w:ascii="Times New Roman" w:eastAsia="Times New Roman" w:hAnsi="Times New Roman" w:cs="Times New Roman"/>
          <w:sz w:val="24"/>
          <w:szCs w:val="24"/>
          <w:lang w:eastAsia="pl-PL"/>
        </w:rPr>
        <w:t xml:space="preserve"> roboty budowlane.</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II.1.4) Określenie przedmiotu oraz wielkości lub zakresu zamówienia:</w:t>
      </w:r>
      <w:r w:rsidRPr="00373E03">
        <w:rPr>
          <w:rFonts w:ascii="Times New Roman" w:eastAsia="Times New Roman" w:hAnsi="Times New Roman" w:cs="Times New Roman"/>
          <w:sz w:val="24"/>
          <w:szCs w:val="24"/>
          <w:lang w:eastAsia="pl-PL"/>
        </w:rPr>
        <w:t xml:space="preserve"> Przedmiotem zamówienia jest zadanie pn. Zaprojektowanie i wybudowanie windy osobowej przystosowanej dla osób niepełnosprawnych w Środowiskowym Domu Samopomocy w Choszcznie. Zakres zamówienia obejmuje: 1) Wykonanie mapy zasadniczej dla celów projektowych ( podkład geodezyjny ) w wersji cyfrowej; 2) Opracowanie pełno branżowego projektu koncepcyjnego, uzgodnienie koncepcji z Zamawiającym; 3) Wykonanie dokumentacji projektowych - Projektu Budowlanego oraz Projektu Wykonawczego w branżach : a) Plan Zagospodarowania Terenu, b) Ocenę stanu technicznego obiektu, c) Architektura, d) Konstrukcja, e) Instalacja elektryczna, f) Automatyka i monitoring, g) Technologia windy osobowej h) Zasilanie elektryczne do maszynowni, wraz z bilansem mocy; Dokumentację należy opracować zgodnie z rozporządzeniem Ministra Infrastruktury z dnia 2 września 2004r. w sprawie szczegółowego zakresu i form dokumentacji projektowej, specyfikacji technicznych wykonania i odbioru robót budowlanych oraz programu funkcjonalno-użytkowego (</w:t>
      </w:r>
      <w:proofErr w:type="spellStart"/>
      <w:r w:rsidRPr="00373E03">
        <w:rPr>
          <w:rFonts w:ascii="Times New Roman" w:eastAsia="Times New Roman" w:hAnsi="Times New Roman" w:cs="Times New Roman"/>
          <w:sz w:val="24"/>
          <w:szCs w:val="24"/>
          <w:lang w:eastAsia="pl-PL"/>
        </w:rPr>
        <w:t>Dz.U</w:t>
      </w:r>
      <w:proofErr w:type="spellEnd"/>
      <w:r w:rsidRPr="00373E03">
        <w:rPr>
          <w:rFonts w:ascii="Times New Roman" w:eastAsia="Times New Roman" w:hAnsi="Times New Roman" w:cs="Times New Roman"/>
          <w:sz w:val="24"/>
          <w:szCs w:val="24"/>
          <w:lang w:eastAsia="pl-PL"/>
        </w:rPr>
        <w:t xml:space="preserve">. Nr 202, poz.2072 z </w:t>
      </w:r>
      <w:proofErr w:type="spellStart"/>
      <w:r w:rsidRPr="00373E03">
        <w:rPr>
          <w:rFonts w:ascii="Times New Roman" w:eastAsia="Times New Roman" w:hAnsi="Times New Roman" w:cs="Times New Roman"/>
          <w:sz w:val="24"/>
          <w:szCs w:val="24"/>
          <w:lang w:eastAsia="pl-PL"/>
        </w:rPr>
        <w:t>późn.zm</w:t>
      </w:r>
      <w:proofErr w:type="spellEnd"/>
      <w:r w:rsidRPr="00373E03">
        <w:rPr>
          <w:rFonts w:ascii="Times New Roman" w:eastAsia="Times New Roman" w:hAnsi="Times New Roman" w:cs="Times New Roman"/>
          <w:sz w:val="24"/>
          <w:szCs w:val="24"/>
          <w:lang w:eastAsia="pl-PL"/>
        </w:rPr>
        <w:t xml:space="preserve">.) 4) Uzyskanie wynikających z przepisów opinii, uzgodnień i pozwoleń a w szczególności: a) Uzyskanie od ENEA (jeżeli z bilansu mocy elektrycznej wyniknie taka potrzeba) warunków zwiększenia mocy elektrycznej w obiekcie; b) Uzyskanie opinii ZUD; c) Uzyskanie uzgodnienia PB i PW z Rzeczoznawcą do spraw sanitarno-epidemiolog.; d) Uzyskanie uzgodnienia PB i PW z Rzeczoznawcą do spraw P. </w:t>
      </w:r>
      <w:proofErr w:type="spellStart"/>
      <w:r w:rsidRPr="00373E03">
        <w:rPr>
          <w:rFonts w:ascii="Times New Roman" w:eastAsia="Times New Roman" w:hAnsi="Times New Roman" w:cs="Times New Roman"/>
          <w:sz w:val="24"/>
          <w:szCs w:val="24"/>
          <w:lang w:eastAsia="pl-PL"/>
        </w:rPr>
        <w:t>Poż</w:t>
      </w:r>
      <w:proofErr w:type="spellEnd"/>
      <w:r w:rsidRPr="00373E03">
        <w:rPr>
          <w:rFonts w:ascii="Times New Roman" w:eastAsia="Times New Roman" w:hAnsi="Times New Roman" w:cs="Times New Roman"/>
          <w:sz w:val="24"/>
          <w:szCs w:val="24"/>
          <w:lang w:eastAsia="pl-PL"/>
        </w:rPr>
        <w:t xml:space="preserve">.; e) Uzyskanie Decyzji pozwolenia na budowę. 5) Wykonanie robót budowlanych w oparciu o Projekt Wykonawczy na warunkach decyzji administracyjnej jakiej </w:t>
      </w:r>
      <w:r w:rsidRPr="00373E03">
        <w:rPr>
          <w:rFonts w:ascii="Times New Roman" w:eastAsia="Times New Roman" w:hAnsi="Times New Roman" w:cs="Times New Roman"/>
          <w:sz w:val="24"/>
          <w:szCs w:val="24"/>
          <w:lang w:eastAsia="pl-PL"/>
        </w:rPr>
        <w:lastRenderedPageBreak/>
        <w:t>roboty podlegają (pozwolenie na budowę); 6) Przygotowanie dokumentów związanych z oddaniem obiektów i instalacji do eksploatacji; 7) Uzyskanie na rzecz Zamawiającego pozwolenia na użytkowanie obiektu po przebudowie; 8) Sprawowanie nieodpłatnie nadzoru eksploatacyjnego w okresie gwarancji; 9) Sprawowanie odpłatnie nadzoru eksploatacyjnego po okresie gwarancji. Szczegółowy opis przedmiotu zamówienia został określony programie funkcjonalno - użytkowym załączonym do SIWZ..</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II.1.6) Wspólny Słownik Zamówień (CPV):</w:t>
      </w:r>
      <w:r w:rsidRPr="00373E03">
        <w:rPr>
          <w:rFonts w:ascii="Times New Roman" w:eastAsia="Times New Roman" w:hAnsi="Times New Roman" w:cs="Times New Roman"/>
          <w:sz w:val="24"/>
          <w:szCs w:val="24"/>
          <w:lang w:eastAsia="pl-PL"/>
        </w:rPr>
        <w:t xml:space="preserve"> 74.22.20.00-1, 74.23.20.00-4, 45.62.25.00-6, 28.81.20.00-7, 45.31.31.00-5, 45.31.00.00-3, 45.10.00.00-8, 45.40.00.00-1, 71.32.10.00-4.</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II.1.7) Czy dopuszcza się złożenie oferty częściowej:</w:t>
      </w:r>
      <w:r w:rsidRPr="00373E03">
        <w:rPr>
          <w:rFonts w:ascii="Times New Roman" w:eastAsia="Times New Roman" w:hAnsi="Times New Roman" w:cs="Times New Roman"/>
          <w:sz w:val="24"/>
          <w:szCs w:val="24"/>
          <w:lang w:eastAsia="pl-PL"/>
        </w:rPr>
        <w:t xml:space="preserve"> nie.</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II.1.8) Czy dopuszcza się złożenie oferty wariantowej:</w:t>
      </w:r>
      <w:r w:rsidRPr="00373E03">
        <w:rPr>
          <w:rFonts w:ascii="Times New Roman" w:eastAsia="Times New Roman" w:hAnsi="Times New Roman" w:cs="Times New Roman"/>
          <w:sz w:val="24"/>
          <w:szCs w:val="24"/>
          <w:lang w:eastAsia="pl-PL"/>
        </w:rPr>
        <w:t xml:space="preserve"> nie.</w:t>
      </w:r>
    </w:p>
    <w:p w:rsidR="00373E03" w:rsidRPr="00373E03" w:rsidRDefault="00373E03" w:rsidP="00C3555C">
      <w:pPr>
        <w:spacing w:after="0" w:line="240" w:lineRule="auto"/>
        <w:jc w:val="both"/>
        <w:rPr>
          <w:rFonts w:ascii="Times New Roman" w:eastAsia="Times New Roman" w:hAnsi="Times New Roman" w:cs="Times New Roman"/>
          <w:sz w:val="24"/>
          <w:szCs w:val="24"/>
          <w:lang w:eastAsia="pl-PL"/>
        </w:rPr>
      </w:pP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II.2) CZAS TRWANIA ZAMÓWIENIA LUB TERMIN WYKONANIA:</w:t>
      </w:r>
      <w:r w:rsidRPr="00373E03">
        <w:rPr>
          <w:rFonts w:ascii="Times New Roman" w:eastAsia="Times New Roman" w:hAnsi="Times New Roman" w:cs="Times New Roman"/>
          <w:sz w:val="24"/>
          <w:szCs w:val="24"/>
          <w:lang w:eastAsia="pl-PL"/>
        </w:rPr>
        <w:t xml:space="preserve"> Zakończenie: 16.12.2013.</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SEKCJA III: INFORMACJE O CHARAKTERZE PRAWNYM, EKONOMICZNYM, FINANSOWYM I TECHNICZNYM</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III.1) WADIUM</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Informacja na temat wadium:</w:t>
      </w:r>
      <w:r w:rsidRPr="00373E03">
        <w:rPr>
          <w:rFonts w:ascii="Times New Roman" w:eastAsia="Times New Roman" w:hAnsi="Times New Roman" w:cs="Times New Roman"/>
          <w:sz w:val="24"/>
          <w:szCs w:val="24"/>
          <w:lang w:eastAsia="pl-PL"/>
        </w:rPr>
        <w:t xml:space="preserve"> nie dotyczy</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III.2) ZALICZKI</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73E03" w:rsidRPr="00373E03" w:rsidRDefault="00373E03" w:rsidP="00C355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III.3.2) Wiedza i doświadczenie</w:t>
      </w:r>
    </w:p>
    <w:p w:rsidR="00373E03" w:rsidRPr="00373E03" w:rsidRDefault="00373E03" w:rsidP="00C3555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Opis sposobu dokonywania oceny spełniania tego warunku</w:t>
      </w:r>
    </w:p>
    <w:p w:rsidR="00373E03" w:rsidRPr="00373E03" w:rsidRDefault="00373E03" w:rsidP="00C3555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w tym względzie Wykonawcy wykażą, iż w okresie ostatnich 5 lat przed upływem terminu składania ofert, a jeżeli okres prowadzenia działalności jest krótszy - w tym okresie wykonali roboty budowlane w zakresie niezbędnym do wykazania spełniania warunku wiedzy i doświadczenia, przez co należy rozumieć wykonanie co najmniej jednej roboty budowlanej polegającej na budowie windy przeznaczonej do przewozu osób niepełnosprawnych poruszających się na wózku inwalidzkim.</w:t>
      </w:r>
    </w:p>
    <w:p w:rsidR="00373E03" w:rsidRPr="00373E03" w:rsidRDefault="00373E03" w:rsidP="00C355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III.3.4) Osoby zdolne do wykonania zamówienia</w:t>
      </w:r>
    </w:p>
    <w:p w:rsidR="00373E03" w:rsidRPr="00373E03" w:rsidRDefault="00373E03" w:rsidP="00C3555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Opis sposobu dokonywania oceny spełniania tego warunku</w:t>
      </w:r>
    </w:p>
    <w:p w:rsidR="00373E03" w:rsidRPr="00373E03" w:rsidRDefault="00373E03" w:rsidP="00C3555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 xml:space="preserve">w tym względzie Wykonawcy wykażą, iż dysponują lub będą dysponować osobami zdolnymi do wykonania zamówienia tj.: - dysponują projektantem z uprawnieniami bez ograniczeń w zakresie architektonicznym, - dysponują projektantem z uprawnieniami bez ograniczeń w zakresie branży </w:t>
      </w:r>
      <w:r w:rsidRPr="00373E03">
        <w:rPr>
          <w:rFonts w:ascii="Times New Roman" w:eastAsia="Times New Roman" w:hAnsi="Times New Roman" w:cs="Times New Roman"/>
          <w:sz w:val="24"/>
          <w:szCs w:val="24"/>
          <w:lang w:eastAsia="pl-PL"/>
        </w:rPr>
        <w:lastRenderedPageBreak/>
        <w:t>konstrukcyjno - budowlanej, - dysponują kierownikiem budowy z uprawnieniami do kierowania robotami budowlanymi w specjalności: konstrukcyjno-budowlanej posiadającego uprawnienia w zakresie pełnym. Wykonawca przedstawi w ofercie sposób zaangażowania ww. osób w realizacji zamówienia.</w:t>
      </w:r>
    </w:p>
    <w:p w:rsidR="00373E03" w:rsidRPr="00373E03" w:rsidRDefault="00373E03" w:rsidP="00C355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III.3.5) Sytuacja ekonomiczna i finansowa</w:t>
      </w:r>
    </w:p>
    <w:p w:rsidR="00373E03" w:rsidRPr="00373E03" w:rsidRDefault="00373E03" w:rsidP="00C3555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Opis sposobu dokonywania oceny spełniania tego warunku</w:t>
      </w:r>
    </w:p>
    <w:p w:rsidR="00373E03" w:rsidRPr="00373E03" w:rsidRDefault="00373E03" w:rsidP="00C3555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w tym względzie Wykonawcy wykażą, iż: a) dla zabezpieczenia bieżącego wykonywania robót posiadają środki własne lub możliwość pozyskania kredytu w wysokości minimum 200.000 zł, b) posiadają ubezpieczenie OC z tytułu prowadzonej działalności gospodarczej na kwotę co najmniej 100 000 zł;</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73E03" w:rsidRPr="00373E03" w:rsidRDefault="00373E03" w:rsidP="00C3555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73E03" w:rsidRPr="00373E03" w:rsidRDefault="00373E03" w:rsidP="00C3555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73E03" w:rsidRPr="00373E03" w:rsidRDefault="00373E03" w:rsidP="00C3555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73E03" w:rsidRPr="00373E03" w:rsidRDefault="00373E03" w:rsidP="00C3555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73E03" w:rsidRPr="00373E03" w:rsidRDefault="00373E03" w:rsidP="00C3555C">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lastRenderedPageBreak/>
        <w:t xml:space="preserve">Wykonawca powołujący się przy wykazywaniu spełnienia warunków udziału w postępowaniu, o których mowa w art. 22 ust. 1 </w:t>
      </w:r>
      <w:proofErr w:type="spellStart"/>
      <w:r w:rsidRPr="00373E03">
        <w:rPr>
          <w:rFonts w:ascii="Times New Roman" w:eastAsia="Times New Roman" w:hAnsi="Times New Roman" w:cs="Times New Roman"/>
          <w:sz w:val="24"/>
          <w:szCs w:val="24"/>
          <w:lang w:eastAsia="pl-PL"/>
        </w:rPr>
        <w:t>pkt</w:t>
      </w:r>
      <w:proofErr w:type="spellEnd"/>
      <w:r w:rsidRPr="00373E03">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373E03" w:rsidRPr="00373E03" w:rsidRDefault="00373E03" w:rsidP="00C3555C">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73E03" w:rsidRPr="00373E03" w:rsidRDefault="00373E03" w:rsidP="00C3555C">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73E03" w:rsidRPr="00373E03" w:rsidRDefault="00373E03" w:rsidP="00C3555C">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oświadczenie o braku podstaw do wykluczenia;</w:t>
      </w:r>
    </w:p>
    <w:p w:rsidR="00373E03" w:rsidRPr="00373E03" w:rsidRDefault="00373E03" w:rsidP="00C3555C">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73E03">
        <w:rPr>
          <w:rFonts w:ascii="Times New Roman" w:eastAsia="Times New Roman" w:hAnsi="Times New Roman" w:cs="Times New Roman"/>
          <w:sz w:val="24"/>
          <w:szCs w:val="24"/>
          <w:lang w:eastAsia="pl-PL"/>
        </w:rPr>
        <w:t>pkt</w:t>
      </w:r>
      <w:proofErr w:type="spellEnd"/>
      <w:r w:rsidRPr="00373E0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373E03" w:rsidRPr="00373E03" w:rsidRDefault="00373E03" w:rsidP="00C3555C">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373E03">
        <w:rPr>
          <w:rFonts w:ascii="Times New Roman" w:eastAsia="Times New Roman" w:hAnsi="Times New Roman" w:cs="Times New Roman"/>
          <w:sz w:val="24"/>
          <w:szCs w:val="24"/>
          <w:lang w:eastAsia="pl-PL"/>
        </w:rPr>
        <w:t>pkt</w:t>
      </w:r>
      <w:proofErr w:type="spellEnd"/>
      <w:r w:rsidRPr="00373E03">
        <w:rPr>
          <w:rFonts w:ascii="Times New Roman" w:eastAsia="Times New Roman" w:hAnsi="Times New Roman" w:cs="Times New Roman"/>
          <w:sz w:val="24"/>
          <w:szCs w:val="24"/>
          <w:lang w:eastAsia="pl-PL"/>
        </w:rPr>
        <w:t xml:space="preserve"> III.4.2.</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III.4.3) Dokumenty podmiotów zagranicznych</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III.4.3.1) dokument wystawiony w kraju, w którym ma siedzibę lub miejsce zamieszkania potwierdzający, że:</w:t>
      </w:r>
    </w:p>
    <w:p w:rsidR="00373E03" w:rsidRPr="00373E03" w:rsidRDefault="00373E03" w:rsidP="00C3555C">
      <w:pPr>
        <w:numPr>
          <w:ilvl w:val="0"/>
          <w:numId w:val="6"/>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III.4.4) Dokumenty dotyczące przynależności do tej samej grupy kapitałowej</w:t>
      </w:r>
    </w:p>
    <w:p w:rsidR="00373E03" w:rsidRPr="00373E03" w:rsidRDefault="00373E03" w:rsidP="00C3555C">
      <w:pPr>
        <w:numPr>
          <w:ilvl w:val="0"/>
          <w:numId w:val="7"/>
        </w:numPr>
        <w:spacing w:before="100" w:beforeAutospacing="1" w:after="129" w:line="240" w:lineRule="auto"/>
        <w:ind w:right="215"/>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III.6) INNE DOKUMENTY</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lastRenderedPageBreak/>
        <w:t xml:space="preserve">Inne dokumenty niewymienione w </w:t>
      </w:r>
      <w:proofErr w:type="spellStart"/>
      <w:r w:rsidRPr="00373E03">
        <w:rPr>
          <w:rFonts w:ascii="Times New Roman" w:eastAsia="Times New Roman" w:hAnsi="Times New Roman" w:cs="Times New Roman"/>
          <w:sz w:val="24"/>
          <w:szCs w:val="24"/>
          <w:lang w:eastAsia="pl-PL"/>
        </w:rPr>
        <w:t>pkt</w:t>
      </w:r>
      <w:proofErr w:type="spellEnd"/>
      <w:r w:rsidRPr="00373E03">
        <w:rPr>
          <w:rFonts w:ascii="Times New Roman" w:eastAsia="Times New Roman" w:hAnsi="Times New Roman" w:cs="Times New Roman"/>
          <w:sz w:val="24"/>
          <w:szCs w:val="24"/>
          <w:lang w:eastAsia="pl-PL"/>
        </w:rPr>
        <w:t xml:space="preserve"> III.4) albo w </w:t>
      </w:r>
      <w:proofErr w:type="spellStart"/>
      <w:r w:rsidRPr="00373E03">
        <w:rPr>
          <w:rFonts w:ascii="Times New Roman" w:eastAsia="Times New Roman" w:hAnsi="Times New Roman" w:cs="Times New Roman"/>
          <w:sz w:val="24"/>
          <w:szCs w:val="24"/>
          <w:lang w:eastAsia="pl-PL"/>
        </w:rPr>
        <w:t>pkt</w:t>
      </w:r>
      <w:proofErr w:type="spellEnd"/>
      <w:r w:rsidRPr="00373E03">
        <w:rPr>
          <w:rFonts w:ascii="Times New Roman" w:eastAsia="Times New Roman" w:hAnsi="Times New Roman" w:cs="Times New Roman"/>
          <w:sz w:val="24"/>
          <w:szCs w:val="24"/>
          <w:lang w:eastAsia="pl-PL"/>
        </w:rPr>
        <w:t xml:space="preserve"> III.5)</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 xml:space="preserve">Jeżeli wykonawca wykazując spełnianie warunków, o których mowa w art. 22 ust. 1 </w:t>
      </w:r>
      <w:proofErr w:type="spellStart"/>
      <w:r w:rsidRPr="00373E03">
        <w:rPr>
          <w:rFonts w:ascii="Times New Roman" w:eastAsia="Times New Roman" w:hAnsi="Times New Roman" w:cs="Times New Roman"/>
          <w:sz w:val="24"/>
          <w:szCs w:val="24"/>
          <w:lang w:eastAsia="pl-PL"/>
        </w:rPr>
        <w:t>pkt</w:t>
      </w:r>
      <w:proofErr w:type="spellEnd"/>
      <w:r w:rsidRPr="00373E03">
        <w:rPr>
          <w:rFonts w:ascii="Times New Roman" w:eastAsia="Times New Roman" w:hAnsi="Times New Roman" w:cs="Times New Roman"/>
          <w:sz w:val="24"/>
          <w:szCs w:val="24"/>
          <w:lang w:eastAsia="pl-PL"/>
        </w:rPr>
        <w:t xml:space="preserve"> 2 i 3 ustawy </w:t>
      </w:r>
      <w:proofErr w:type="spellStart"/>
      <w:r w:rsidRPr="00373E03">
        <w:rPr>
          <w:rFonts w:ascii="Times New Roman" w:eastAsia="Times New Roman" w:hAnsi="Times New Roman" w:cs="Times New Roman"/>
          <w:sz w:val="24"/>
          <w:szCs w:val="24"/>
          <w:lang w:eastAsia="pl-PL"/>
        </w:rPr>
        <w:t>Pzp</w:t>
      </w:r>
      <w:proofErr w:type="spellEnd"/>
      <w:r w:rsidRPr="00373E03">
        <w:rPr>
          <w:rFonts w:ascii="Times New Roman" w:eastAsia="Times New Roman" w:hAnsi="Times New Roman" w:cs="Times New Roman"/>
          <w:sz w:val="24"/>
          <w:szCs w:val="24"/>
          <w:lang w:eastAsia="pl-PL"/>
        </w:rPr>
        <w:t xml:space="preserve">, polega na zasobach innych podmiotów na zasadach określonych w punkcie VI, ust. 1 </w:t>
      </w:r>
      <w:proofErr w:type="spellStart"/>
      <w:r w:rsidRPr="00373E03">
        <w:rPr>
          <w:rFonts w:ascii="Times New Roman" w:eastAsia="Times New Roman" w:hAnsi="Times New Roman" w:cs="Times New Roman"/>
          <w:sz w:val="24"/>
          <w:szCs w:val="24"/>
          <w:lang w:eastAsia="pl-PL"/>
        </w:rPr>
        <w:t>pkt</w:t>
      </w:r>
      <w:proofErr w:type="spellEnd"/>
      <w:r w:rsidRPr="00373E03">
        <w:rPr>
          <w:rFonts w:ascii="Times New Roman" w:eastAsia="Times New Roman" w:hAnsi="Times New Roman" w:cs="Times New Roman"/>
          <w:sz w:val="24"/>
          <w:szCs w:val="24"/>
          <w:lang w:eastAsia="pl-PL"/>
        </w:rPr>
        <w:t xml:space="preserve"> 5) SIWZ,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W przypadku udzielonego pełnomocnictwa dla osób lub podmiotów uprawnionych do reprezentacji albo do reprezentacji i zawarcia umowy musi być ono złożone w oryginale lub kopii potwierdzonej przez notariusza. Pełnomocnictwo w formie pełnomocnictwa rodzajowego powinno dotyczyć przedmiotowego postępowania i Zamawiającego. Z treści pełnomocnictwa powinien wynikać zakres umocowania.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SEKCJA IV: PROCEDURA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IV.1) TRYB UDZIELENIA ZAMÓWIENIA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IV.1.1) Tryb udzielenia zamówienia:</w:t>
      </w:r>
      <w:r w:rsidRPr="00373E03">
        <w:rPr>
          <w:rFonts w:ascii="Times New Roman" w:eastAsia="Times New Roman" w:hAnsi="Times New Roman" w:cs="Times New Roman"/>
          <w:sz w:val="24"/>
          <w:szCs w:val="24"/>
          <w:lang w:eastAsia="pl-PL"/>
        </w:rPr>
        <w:t xml:space="preserve"> przetarg nieograniczony.</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IV.2) KRYTERIA OCENY OFERT</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 xml:space="preserve">IV.2.1) Kryteria oceny ofert: </w:t>
      </w:r>
      <w:r w:rsidRPr="00373E03">
        <w:rPr>
          <w:rFonts w:ascii="Times New Roman" w:eastAsia="Times New Roman" w:hAnsi="Times New Roman" w:cs="Times New Roman"/>
          <w:sz w:val="24"/>
          <w:szCs w:val="24"/>
          <w:lang w:eastAsia="pl-PL"/>
        </w:rPr>
        <w:t>najniższa cena.</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IV.3) ZMIANA UMOWY</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Dopuszczalne zmiany postanowień umowy oraz określenie warunków zmian</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1) Zamawiający dopuszcza zmianę osób pełniących funkcje projektantów, kierownika budowy, kierowników robót pod warunkiem, że nowa osoba posiada takie same uprawnienia i spełnia wymogi SIWZ. Zmiana nie wymaga zmiany treści umowy. 2) Zamawiający dopuszcza zmiany w harmonogramie rzeczowo- finansowym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umowy w przypadku: a) zawieszenia robót przez organy nadzoru budowlanego z przyczyn niezależnych od </w:t>
      </w:r>
      <w:r w:rsidRPr="00373E03">
        <w:rPr>
          <w:rFonts w:ascii="Times New Roman" w:eastAsia="Times New Roman" w:hAnsi="Times New Roman" w:cs="Times New Roman"/>
          <w:sz w:val="24"/>
          <w:szCs w:val="24"/>
          <w:lang w:eastAsia="pl-PL"/>
        </w:rPr>
        <w:lastRenderedPageBreak/>
        <w:t>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jeżeli wystąpią zmiany będące następstwem okoliczności leżących po stronie Zamawiającego , w szczególności : - wstrzymanie robót przez Zamawiającego, j) jeżeli powstaną okoliczności będące następstwem działania organów administracji, w szczególności przekroczenie zakreślonych przez prawo terminów wydawania przez organy administracji decyzji, zezwoleń itp. 5) Rezygnacji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planowaniami świadczeniami, 6)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przedstawiciel Zamawiającego ds. dokumentacji projektowej oraz Kierownik budowy i wyznaczony projektant. Zmiany, o których mowa powinny być uwzględnione przez Wykonawcę w uaktualnionym harmonogramie rzeczowo - finansowym.</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IV.4) INFORMACJE ADMINISTRACYJNE</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IV.4.1)</w:t>
      </w:r>
      <w:r w:rsidRPr="00373E03">
        <w:rPr>
          <w:rFonts w:ascii="Times New Roman" w:eastAsia="Times New Roman" w:hAnsi="Times New Roman" w:cs="Times New Roman"/>
          <w:sz w:val="24"/>
          <w:szCs w:val="24"/>
          <w:lang w:eastAsia="pl-PL"/>
        </w:rPr>
        <w:t> </w:t>
      </w:r>
      <w:r w:rsidRPr="00373E03">
        <w:rPr>
          <w:rFonts w:ascii="Times New Roman" w:eastAsia="Times New Roman" w:hAnsi="Times New Roman" w:cs="Times New Roman"/>
          <w:b/>
          <w:bCs/>
          <w:sz w:val="24"/>
          <w:szCs w:val="24"/>
          <w:lang w:eastAsia="pl-PL"/>
        </w:rPr>
        <w:t>Adres strony internetowej, na której jest dostępna specyfikacja istotnych warunków zamówienia:</w:t>
      </w:r>
      <w:r w:rsidRPr="00373E03">
        <w:rPr>
          <w:rFonts w:ascii="Times New Roman" w:eastAsia="Times New Roman" w:hAnsi="Times New Roman" w:cs="Times New Roman"/>
          <w:sz w:val="24"/>
          <w:szCs w:val="24"/>
          <w:lang w:eastAsia="pl-PL"/>
        </w:rPr>
        <w:t xml:space="preserve"> www.bip.choszczno.pl</w:t>
      </w:r>
      <w:r w:rsidRPr="00373E03">
        <w:rPr>
          <w:rFonts w:ascii="Times New Roman" w:eastAsia="Times New Roman" w:hAnsi="Times New Roman" w:cs="Times New Roman"/>
          <w:sz w:val="24"/>
          <w:szCs w:val="24"/>
          <w:lang w:eastAsia="pl-PL"/>
        </w:rPr>
        <w:br/>
      </w:r>
      <w:r w:rsidRPr="00373E03">
        <w:rPr>
          <w:rFonts w:ascii="Times New Roman" w:eastAsia="Times New Roman" w:hAnsi="Times New Roman" w:cs="Times New Roman"/>
          <w:b/>
          <w:bCs/>
          <w:sz w:val="24"/>
          <w:szCs w:val="24"/>
          <w:lang w:eastAsia="pl-PL"/>
        </w:rPr>
        <w:t>Specyfikację istotnych warunków zamówienia można uzyskać pod adresem:</w:t>
      </w:r>
      <w:r w:rsidRPr="00373E03">
        <w:rPr>
          <w:rFonts w:ascii="Times New Roman" w:eastAsia="Times New Roman" w:hAnsi="Times New Roman" w:cs="Times New Roman"/>
          <w:sz w:val="24"/>
          <w:szCs w:val="24"/>
          <w:lang w:eastAsia="pl-PL"/>
        </w:rPr>
        <w:t xml:space="preserve"> Urząd Miejski w Choszcznie, ul. Wolności 24, 73-200 Choszczno.</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IV.4.4) Termin składania wniosków o dopuszczenie do udziału w postępowaniu lub ofert:</w:t>
      </w:r>
      <w:r w:rsidRPr="00373E03">
        <w:rPr>
          <w:rFonts w:ascii="Times New Roman" w:eastAsia="Times New Roman" w:hAnsi="Times New Roman" w:cs="Times New Roman"/>
          <w:sz w:val="24"/>
          <w:szCs w:val="24"/>
          <w:lang w:eastAsia="pl-PL"/>
        </w:rPr>
        <w:t xml:space="preserve"> 29.08.2013 godzina 10:00, miejsce: kancelaria ogólna - Urząd Miejski w Choszcznie, ul. Wolności 24, 73-200 Choszczno.</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IV.4.5) Termin związania ofertą:</w:t>
      </w:r>
      <w:r w:rsidRPr="00373E03">
        <w:rPr>
          <w:rFonts w:ascii="Times New Roman" w:eastAsia="Times New Roman" w:hAnsi="Times New Roman" w:cs="Times New Roman"/>
          <w:sz w:val="24"/>
          <w:szCs w:val="24"/>
          <w:lang w:eastAsia="pl-PL"/>
        </w:rPr>
        <w:t xml:space="preserve"> okres w dniach: 30 (od ostatecznego terminu składania ofert).</w:t>
      </w:r>
    </w:p>
    <w:p w:rsidR="00373E03" w:rsidRPr="00373E03" w:rsidRDefault="00373E03" w:rsidP="00C355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3E0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73E03">
        <w:rPr>
          <w:rFonts w:ascii="Times New Roman" w:eastAsia="Times New Roman" w:hAnsi="Times New Roman" w:cs="Times New Roman"/>
          <w:sz w:val="24"/>
          <w:szCs w:val="24"/>
          <w:lang w:eastAsia="pl-PL"/>
        </w:rPr>
        <w:t>nie</w:t>
      </w:r>
    </w:p>
    <w:p w:rsidR="00560F34" w:rsidRDefault="00560F34" w:rsidP="00C3555C">
      <w:pPr>
        <w:jc w:val="both"/>
      </w:pPr>
    </w:p>
    <w:sectPr w:rsidR="00560F34" w:rsidSect="00560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20F7"/>
    <w:multiLevelType w:val="multilevel"/>
    <w:tmpl w:val="931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7450F"/>
    <w:multiLevelType w:val="multilevel"/>
    <w:tmpl w:val="0A2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635DAA"/>
    <w:multiLevelType w:val="multilevel"/>
    <w:tmpl w:val="0DF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72C46"/>
    <w:multiLevelType w:val="multilevel"/>
    <w:tmpl w:val="63366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A2D38"/>
    <w:multiLevelType w:val="multilevel"/>
    <w:tmpl w:val="D04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75B39"/>
    <w:multiLevelType w:val="multilevel"/>
    <w:tmpl w:val="C798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33385F"/>
    <w:multiLevelType w:val="multilevel"/>
    <w:tmpl w:val="AA9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73E03"/>
    <w:rsid w:val="00373E03"/>
    <w:rsid w:val="00560F34"/>
    <w:rsid w:val="00C355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F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373E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73E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73E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73E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408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13690</Characters>
  <Application>Microsoft Office Word</Application>
  <DocSecurity>0</DocSecurity>
  <Lines>114</Lines>
  <Paragraphs>31</Paragraphs>
  <ScaleCrop>false</ScaleCrop>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3</cp:revision>
  <dcterms:created xsi:type="dcterms:W3CDTF">2013-08-14T10:00:00Z</dcterms:created>
  <dcterms:modified xsi:type="dcterms:W3CDTF">2013-08-14T10:00:00Z</dcterms:modified>
</cp:coreProperties>
</file>