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1A9EC" w14:textId="7E7EAB76" w:rsidR="00116E62" w:rsidRPr="006D619A" w:rsidRDefault="00116E62" w:rsidP="00116E62">
      <w:pPr>
        <w:spacing w:after="0" w:line="240" w:lineRule="auto"/>
        <w:jc w:val="right"/>
        <w:rPr>
          <w:rFonts w:eastAsia="Times New Roman" w:cstheme="minorHAnsi"/>
          <w:lang w:eastAsia="pl-PL"/>
        </w:rPr>
      </w:pPr>
      <w:r w:rsidRPr="006D619A">
        <w:rPr>
          <w:rFonts w:eastAsia="Times New Roman" w:cstheme="minorHAnsi"/>
          <w:b/>
          <w:bCs/>
          <w:color w:val="000000"/>
          <w:lang w:eastAsia="pl-PL"/>
        </w:rPr>
        <w:t xml:space="preserve">                                                 Załącznik nr </w:t>
      </w:r>
      <w:r w:rsidR="004C4530">
        <w:rPr>
          <w:rFonts w:eastAsia="Times New Roman" w:cstheme="minorHAnsi"/>
          <w:b/>
          <w:bCs/>
          <w:color w:val="000000"/>
          <w:lang w:eastAsia="pl-PL"/>
        </w:rPr>
        <w:t>5</w:t>
      </w:r>
      <w:r w:rsidR="001E0380" w:rsidRPr="006D619A">
        <w:rPr>
          <w:rFonts w:eastAsia="Times New Roman" w:cstheme="minorHAnsi"/>
          <w:b/>
          <w:bCs/>
          <w:color w:val="000000"/>
          <w:lang w:eastAsia="pl-PL"/>
        </w:rPr>
        <w:t xml:space="preserve">   </w:t>
      </w:r>
      <w:r w:rsidRPr="006D619A">
        <w:rPr>
          <w:rFonts w:eastAsia="Times New Roman" w:cstheme="minorHAnsi"/>
          <w:b/>
          <w:bCs/>
          <w:color w:val="000000"/>
          <w:lang w:eastAsia="pl-PL"/>
        </w:rPr>
        <w:t xml:space="preserve"> do SWZ – Wzór umowy</w:t>
      </w:r>
    </w:p>
    <w:p w14:paraId="3D60A291" w14:textId="1BB1A81A" w:rsidR="00116E62" w:rsidRPr="006D619A" w:rsidRDefault="00116E62" w:rsidP="00116E62">
      <w:pPr>
        <w:spacing w:before="240" w:after="0" w:line="240" w:lineRule="auto"/>
        <w:ind w:right="74"/>
        <w:jc w:val="center"/>
        <w:rPr>
          <w:rFonts w:eastAsia="Times New Roman" w:cstheme="minorHAnsi"/>
          <w:b/>
          <w:lang w:eastAsia="pl-PL"/>
        </w:rPr>
      </w:pPr>
      <w:r w:rsidRPr="006D619A">
        <w:rPr>
          <w:rFonts w:eastAsia="Calibri" w:cstheme="minorHAnsi"/>
          <w:bCs/>
          <w:lang w:eastAsia="pl-PL"/>
        </w:rPr>
        <w:t xml:space="preserve">     </w:t>
      </w:r>
      <w:r w:rsidRPr="006D619A">
        <w:rPr>
          <w:rFonts w:eastAsia="Times New Roman" w:cstheme="minorHAnsi"/>
          <w:b/>
          <w:lang w:eastAsia="pl-PL"/>
        </w:rPr>
        <w:t>WZÓR  UMOWY  Nr  ………………..</w:t>
      </w:r>
    </w:p>
    <w:p w14:paraId="76367F10" w14:textId="77777777" w:rsidR="001E0380" w:rsidRPr="006D619A" w:rsidRDefault="001E0380" w:rsidP="001E0380">
      <w:pPr>
        <w:spacing w:before="240" w:after="0" w:line="240" w:lineRule="auto"/>
        <w:ind w:right="74"/>
        <w:rPr>
          <w:rFonts w:eastAsia="Times New Roman" w:cstheme="minorHAnsi"/>
          <w:bCs/>
          <w:lang w:eastAsia="pl-PL"/>
        </w:rPr>
      </w:pPr>
      <w:r w:rsidRPr="006D619A">
        <w:rPr>
          <w:rFonts w:eastAsia="Times New Roman" w:cstheme="minorHAnsi"/>
          <w:bCs/>
          <w:lang w:eastAsia="pl-PL"/>
        </w:rPr>
        <w:t>pomiędzy:</w:t>
      </w:r>
    </w:p>
    <w:p w14:paraId="23B58426" w14:textId="77777777" w:rsidR="001E0380" w:rsidRPr="006D619A" w:rsidRDefault="001E0380" w:rsidP="001E0380">
      <w:pPr>
        <w:spacing w:before="240" w:after="0" w:line="240" w:lineRule="auto"/>
        <w:ind w:right="74"/>
        <w:rPr>
          <w:rFonts w:eastAsia="Times New Roman" w:cstheme="minorHAnsi"/>
          <w:bCs/>
          <w:lang w:eastAsia="pl-PL"/>
        </w:rPr>
      </w:pPr>
    </w:p>
    <w:p w14:paraId="059B58AF" w14:textId="77777777" w:rsidR="001E0380" w:rsidRPr="006D619A" w:rsidRDefault="001E0380" w:rsidP="001E0380">
      <w:pPr>
        <w:spacing w:before="240" w:after="0" w:line="240" w:lineRule="auto"/>
        <w:ind w:right="74"/>
        <w:rPr>
          <w:rFonts w:eastAsia="Times New Roman" w:cstheme="minorHAnsi"/>
          <w:bCs/>
          <w:lang w:eastAsia="pl-PL"/>
        </w:rPr>
      </w:pPr>
      <w:r w:rsidRPr="006D619A">
        <w:rPr>
          <w:rFonts w:eastAsia="Times New Roman" w:cstheme="minorHAnsi"/>
          <w:bCs/>
          <w:lang w:eastAsia="pl-PL"/>
        </w:rPr>
        <w:t>Gminą Choszczno ul. Wolności 24 73-200 Choszcznie NIP 594-153-03-07, REGON 210967024</w:t>
      </w:r>
    </w:p>
    <w:p w14:paraId="33A5F1DD" w14:textId="77777777" w:rsidR="001E0380" w:rsidRPr="006D619A" w:rsidRDefault="001E0380" w:rsidP="001E0380">
      <w:pPr>
        <w:spacing w:before="240" w:after="0" w:line="240" w:lineRule="auto"/>
        <w:ind w:right="74"/>
        <w:rPr>
          <w:rFonts w:eastAsia="Times New Roman" w:cstheme="minorHAnsi"/>
          <w:bCs/>
          <w:lang w:eastAsia="pl-PL"/>
        </w:rPr>
      </w:pPr>
      <w:r w:rsidRPr="006D619A">
        <w:rPr>
          <w:rFonts w:eastAsia="Times New Roman" w:cstheme="minorHAnsi"/>
          <w:bCs/>
          <w:lang w:eastAsia="pl-PL"/>
        </w:rPr>
        <w:t>zwaną dalej w treści umowy „Gminą” lub „Zamawiającym” reprezentowaną przez:</w:t>
      </w:r>
    </w:p>
    <w:p w14:paraId="003C7F49" w14:textId="77777777" w:rsidR="001E0380" w:rsidRPr="006D619A" w:rsidRDefault="001E0380" w:rsidP="001E0380">
      <w:pPr>
        <w:spacing w:before="240" w:after="0" w:line="240" w:lineRule="auto"/>
        <w:ind w:right="74"/>
        <w:rPr>
          <w:rFonts w:eastAsia="Times New Roman" w:cstheme="minorHAnsi"/>
          <w:bCs/>
          <w:lang w:eastAsia="pl-PL"/>
        </w:rPr>
      </w:pPr>
      <w:r w:rsidRPr="006D619A">
        <w:rPr>
          <w:rFonts w:eastAsia="Times New Roman" w:cstheme="minorHAnsi"/>
          <w:bCs/>
          <w:lang w:eastAsia="pl-PL"/>
        </w:rPr>
        <w:t>Roberta Adamczyka - Burmistrza Choszczna</w:t>
      </w:r>
    </w:p>
    <w:p w14:paraId="2BEBB863" w14:textId="77777777" w:rsidR="001E0380" w:rsidRPr="006D619A" w:rsidRDefault="001E0380" w:rsidP="001E0380">
      <w:pPr>
        <w:spacing w:before="240" w:after="0" w:line="240" w:lineRule="auto"/>
        <w:ind w:right="74"/>
        <w:rPr>
          <w:rFonts w:eastAsia="Times New Roman" w:cstheme="minorHAnsi"/>
          <w:bCs/>
          <w:lang w:eastAsia="pl-PL"/>
        </w:rPr>
      </w:pPr>
      <w:r w:rsidRPr="006D619A">
        <w:rPr>
          <w:rFonts w:eastAsia="Times New Roman" w:cstheme="minorHAnsi"/>
          <w:bCs/>
          <w:lang w:eastAsia="pl-PL"/>
        </w:rPr>
        <w:t>przy kontrasygnacie Skarbnika Miejskiego - Agaty Bruzgo</w:t>
      </w:r>
    </w:p>
    <w:p w14:paraId="0D0D6F88" w14:textId="77777777" w:rsidR="001E0380" w:rsidRPr="006D619A" w:rsidRDefault="001E0380" w:rsidP="001E0380">
      <w:pPr>
        <w:spacing w:before="240" w:after="0" w:line="240" w:lineRule="auto"/>
        <w:ind w:right="74"/>
        <w:rPr>
          <w:rFonts w:eastAsia="Times New Roman" w:cstheme="minorHAnsi"/>
          <w:bCs/>
          <w:lang w:eastAsia="pl-PL"/>
        </w:rPr>
      </w:pPr>
    </w:p>
    <w:p w14:paraId="577C73CB" w14:textId="77777777" w:rsidR="001E0380" w:rsidRPr="006D619A" w:rsidRDefault="001E0380" w:rsidP="001E0380">
      <w:pPr>
        <w:spacing w:before="240" w:after="0" w:line="240" w:lineRule="auto"/>
        <w:ind w:right="74"/>
        <w:rPr>
          <w:rFonts w:eastAsia="Times New Roman" w:cstheme="minorHAnsi"/>
          <w:bCs/>
          <w:lang w:eastAsia="pl-PL"/>
        </w:rPr>
      </w:pPr>
      <w:r w:rsidRPr="006D619A">
        <w:rPr>
          <w:rFonts w:eastAsia="Times New Roman" w:cstheme="minorHAnsi"/>
          <w:bCs/>
          <w:lang w:eastAsia="pl-PL"/>
        </w:rPr>
        <w:t>a</w:t>
      </w:r>
    </w:p>
    <w:p w14:paraId="5C732636" w14:textId="77777777" w:rsidR="001E0380" w:rsidRPr="006D619A" w:rsidRDefault="001E0380" w:rsidP="001E0380">
      <w:pPr>
        <w:spacing w:before="240" w:after="0" w:line="240" w:lineRule="auto"/>
        <w:ind w:right="74"/>
        <w:rPr>
          <w:rFonts w:eastAsia="Times New Roman" w:cstheme="minorHAnsi"/>
          <w:bCs/>
          <w:lang w:eastAsia="pl-PL"/>
        </w:rPr>
      </w:pPr>
      <w:r w:rsidRPr="006D619A">
        <w:rPr>
          <w:rFonts w:eastAsia="Times New Roman" w:cstheme="minorHAnsi"/>
          <w:bCs/>
          <w:lang w:eastAsia="pl-PL"/>
        </w:rPr>
        <w:t>…………………………………………………………………………………..zwanym dalej w treści umowy „Wykonawcą „ reprezentowanym przez:</w:t>
      </w:r>
    </w:p>
    <w:p w14:paraId="488DBBEF" w14:textId="77777777" w:rsidR="001E0380" w:rsidRPr="006D619A" w:rsidRDefault="001E0380" w:rsidP="001E0380">
      <w:pPr>
        <w:spacing w:before="240" w:after="0" w:line="240" w:lineRule="auto"/>
        <w:ind w:right="74"/>
        <w:rPr>
          <w:rFonts w:eastAsia="Times New Roman" w:cstheme="minorHAnsi"/>
          <w:bCs/>
          <w:lang w:eastAsia="pl-PL"/>
        </w:rPr>
      </w:pPr>
      <w:r w:rsidRPr="006D619A">
        <w:rPr>
          <w:rFonts w:eastAsia="Times New Roman" w:cstheme="minorHAnsi"/>
          <w:bCs/>
          <w:lang w:eastAsia="pl-PL"/>
        </w:rPr>
        <w:t>………………………………………………..</w:t>
      </w:r>
    </w:p>
    <w:p w14:paraId="006FA342" w14:textId="77777777" w:rsidR="001E0380" w:rsidRPr="006D619A" w:rsidRDefault="001E0380" w:rsidP="001E0380">
      <w:pPr>
        <w:spacing w:before="240" w:after="0" w:line="240" w:lineRule="auto"/>
        <w:ind w:right="74"/>
        <w:rPr>
          <w:rFonts w:eastAsia="Times New Roman" w:cstheme="minorHAnsi"/>
          <w:bCs/>
          <w:lang w:eastAsia="pl-PL"/>
        </w:rPr>
      </w:pPr>
    </w:p>
    <w:p w14:paraId="098AA592" w14:textId="55D6CFE0" w:rsidR="001E0380" w:rsidRPr="006D619A" w:rsidRDefault="001E0380" w:rsidP="004A010A">
      <w:pPr>
        <w:spacing w:before="240" w:after="0" w:line="240" w:lineRule="auto"/>
        <w:ind w:right="74"/>
        <w:jc w:val="both"/>
        <w:rPr>
          <w:rFonts w:eastAsia="Times New Roman" w:cstheme="minorHAnsi"/>
          <w:bCs/>
          <w:lang w:eastAsia="pl-PL"/>
        </w:rPr>
      </w:pPr>
      <w:r w:rsidRPr="006D619A">
        <w:rPr>
          <w:rFonts w:eastAsia="Times New Roman" w:cstheme="minorHAnsi"/>
          <w:bCs/>
          <w:lang w:eastAsia="pl-PL"/>
        </w:rPr>
        <w:t>Na podstawie dokonanego przez Zamawiającego wyboru Wykonawcy w przetargu w trybie podstawowym bez przeprowadzenia negocjacji  na podstawie art. 275 pkt 1 ustawy z dnia 19 września 2019 r. Prawo zamówień publicznych (Dz.U. z 2021 poz.1129 ze zm., tj.) zwanej dalej Prawem zamówień publicznych, została zawarta umowa następującej treści:</w:t>
      </w:r>
    </w:p>
    <w:p w14:paraId="7C6532B0" w14:textId="45684373" w:rsidR="00116E62" w:rsidRPr="006D619A" w:rsidRDefault="00116E62" w:rsidP="00116E62">
      <w:pPr>
        <w:shd w:val="clear" w:color="auto" w:fill="FFFFFF"/>
        <w:autoSpaceDE w:val="0"/>
        <w:autoSpaceDN w:val="0"/>
        <w:adjustRightInd w:val="0"/>
        <w:rPr>
          <w:rFonts w:cstheme="minorHAnsi"/>
          <w:b/>
          <w:color w:val="000000"/>
        </w:rPr>
      </w:pPr>
    </w:p>
    <w:p w14:paraId="7F586D66" w14:textId="4C62CA00" w:rsidR="00116E62" w:rsidRPr="006D619A" w:rsidRDefault="001E0380" w:rsidP="00116E62">
      <w:pPr>
        <w:spacing w:before="80"/>
        <w:ind w:right="74"/>
        <w:jc w:val="center"/>
        <w:rPr>
          <w:rFonts w:cstheme="minorHAnsi"/>
        </w:rPr>
      </w:pPr>
      <w:r w:rsidRPr="006D619A">
        <w:rPr>
          <w:rFonts w:cstheme="minorHAnsi"/>
        </w:rPr>
        <w:t>§</w:t>
      </w:r>
      <w:r w:rsidR="00116E62" w:rsidRPr="006D619A">
        <w:rPr>
          <w:rFonts w:cstheme="minorHAnsi"/>
        </w:rPr>
        <w:t xml:space="preserve"> 1</w:t>
      </w:r>
    </w:p>
    <w:p w14:paraId="7E69D118" w14:textId="4BF07DB3" w:rsidR="00116E62" w:rsidRPr="006D619A" w:rsidRDefault="00116E62" w:rsidP="001E0380">
      <w:pPr>
        <w:spacing w:before="120" w:after="120"/>
        <w:ind w:right="74"/>
        <w:jc w:val="center"/>
        <w:rPr>
          <w:rFonts w:cstheme="minorHAnsi"/>
          <w:b/>
        </w:rPr>
      </w:pPr>
      <w:bookmarkStart w:id="0" w:name="_Hlk88203333"/>
      <w:r w:rsidRPr="006D619A">
        <w:rPr>
          <w:rFonts w:cstheme="minorHAnsi"/>
          <w:b/>
        </w:rPr>
        <w:t>Przedmiot umowy</w:t>
      </w:r>
    </w:p>
    <w:p w14:paraId="3C878D6A" w14:textId="76D81723" w:rsidR="006E18D4" w:rsidRPr="004A010A" w:rsidRDefault="00116E62" w:rsidP="00B311AD">
      <w:pPr>
        <w:pStyle w:val="Akapitzlist"/>
        <w:numPr>
          <w:ilvl w:val="0"/>
          <w:numId w:val="10"/>
        </w:numPr>
        <w:jc w:val="both"/>
        <w:rPr>
          <w:rFonts w:asciiTheme="minorHAnsi" w:hAnsiTheme="minorHAnsi" w:cstheme="minorHAnsi"/>
          <w:color w:val="FF0000"/>
          <w:sz w:val="22"/>
          <w:szCs w:val="22"/>
        </w:rPr>
      </w:pPr>
      <w:bookmarkStart w:id="1" w:name="_Hlk88203563"/>
      <w:r w:rsidRPr="006D619A">
        <w:rPr>
          <w:rFonts w:asciiTheme="minorHAnsi" w:hAnsiTheme="minorHAnsi" w:cstheme="minorHAnsi"/>
          <w:sz w:val="22"/>
          <w:szCs w:val="22"/>
        </w:rPr>
        <w:t>Zamawiający powierza, a Wykonawca przyjmuje do wykonania z</w:t>
      </w:r>
      <w:r w:rsidR="00BC2C4E" w:rsidRPr="006D619A">
        <w:rPr>
          <w:rFonts w:asciiTheme="minorHAnsi" w:hAnsiTheme="minorHAnsi" w:cstheme="minorHAnsi"/>
          <w:sz w:val="22"/>
          <w:szCs w:val="22"/>
        </w:rPr>
        <w:t xml:space="preserve">adanie pod nazwą: </w:t>
      </w:r>
      <w:bookmarkStart w:id="2" w:name="_Hlk57901506"/>
      <w:r w:rsidR="00C87FAB">
        <w:rPr>
          <w:rFonts w:asciiTheme="minorHAnsi" w:hAnsiTheme="minorHAnsi" w:cstheme="minorHAnsi"/>
          <w:sz w:val="22"/>
          <w:szCs w:val="22"/>
        </w:rPr>
        <w:t>„</w:t>
      </w:r>
      <w:r w:rsidR="001E0380" w:rsidRPr="006D619A">
        <w:rPr>
          <w:rFonts w:asciiTheme="minorHAnsi" w:hAnsiTheme="minorHAnsi" w:cstheme="minorHAnsi"/>
          <w:sz w:val="22"/>
          <w:szCs w:val="22"/>
        </w:rPr>
        <w:t>Remont budynku warsztatu terapii zajęciowej w Choszcznie”.</w:t>
      </w:r>
    </w:p>
    <w:p w14:paraId="54AD4C24" w14:textId="1B35B6A5" w:rsidR="000947F8" w:rsidRPr="004A010A" w:rsidRDefault="000947F8" w:rsidP="000947F8">
      <w:pPr>
        <w:pStyle w:val="Akapitzlist"/>
        <w:numPr>
          <w:ilvl w:val="0"/>
          <w:numId w:val="10"/>
        </w:numPr>
        <w:jc w:val="both"/>
        <w:rPr>
          <w:rFonts w:asciiTheme="minorHAnsi" w:hAnsiTheme="minorHAnsi" w:cstheme="minorHAnsi"/>
          <w:sz w:val="22"/>
          <w:szCs w:val="22"/>
        </w:rPr>
      </w:pPr>
      <w:r w:rsidRPr="000947F8">
        <w:rPr>
          <w:rFonts w:asciiTheme="minorHAnsi" w:hAnsiTheme="minorHAnsi" w:cstheme="minorHAnsi"/>
          <w:sz w:val="22"/>
          <w:szCs w:val="22"/>
        </w:rPr>
        <w:t xml:space="preserve">Zamówienie zawiązane jest z realizacją umowy nr </w:t>
      </w:r>
      <w:r>
        <w:rPr>
          <w:rFonts w:asciiTheme="minorHAnsi" w:hAnsiTheme="minorHAnsi" w:cstheme="minorHAnsi"/>
          <w:sz w:val="22"/>
          <w:szCs w:val="22"/>
        </w:rPr>
        <w:t>3</w:t>
      </w:r>
      <w:r w:rsidRPr="000947F8">
        <w:rPr>
          <w:rFonts w:asciiTheme="minorHAnsi" w:hAnsiTheme="minorHAnsi" w:cstheme="minorHAnsi"/>
          <w:sz w:val="22"/>
          <w:szCs w:val="22"/>
        </w:rPr>
        <w:t>/</w:t>
      </w:r>
      <w:r>
        <w:rPr>
          <w:rFonts w:asciiTheme="minorHAnsi" w:hAnsiTheme="minorHAnsi" w:cstheme="minorHAnsi"/>
          <w:sz w:val="22"/>
          <w:szCs w:val="22"/>
        </w:rPr>
        <w:t>WRRIII</w:t>
      </w:r>
      <w:r w:rsidRPr="000947F8">
        <w:rPr>
          <w:rFonts w:asciiTheme="minorHAnsi" w:hAnsiTheme="minorHAnsi" w:cstheme="minorHAnsi"/>
          <w:sz w:val="22"/>
          <w:szCs w:val="22"/>
        </w:rPr>
        <w:t>/</w:t>
      </w:r>
      <w:r>
        <w:rPr>
          <w:rFonts w:asciiTheme="minorHAnsi" w:hAnsiTheme="minorHAnsi" w:cstheme="minorHAnsi"/>
          <w:sz w:val="22"/>
          <w:szCs w:val="22"/>
        </w:rPr>
        <w:t>2021</w:t>
      </w:r>
      <w:r w:rsidRPr="000947F8">
        <w:rPr>
          <w:rFonts w:asciiTheme="minorHAnsi" w:hAnsiTheme="minorHAnsi" w:cstheme="minorHAnsi"/>
          <w:sz w:val="22"/>
          <w:szCs w:val="22"/>
        </w:rPr>
        <w:t xml:space="preserve"> w sprawie przyznania pomocy finansowej w ramach „</w:t>
      </w:r>
      <w:r>
        <w:rPr>
          <w:rFonts w:asciiTheme="minorHAnsi" w:hAnsiTheme="minorHAnsi" w:cstheme="minorHAnsi"/>
          <w:sz w:val="22"/>
          <w:szCs w:val="22"/>
        </w:rPr>
        <w:t>Programu wyrównywania różnic między regionami III” w obszarze F – przeciwdziałanie degradacji infrastruktury istniejących warsztatów terapii zajęciowej.</w:t>
      </w:r>
      <w:r w:rsidRPr="000947F8">
        <w:rPr>
          <w:rFonts w:asciiTheme="minorHAnsi" w:hAnsiTheme="minorHAnsi" w:cstheme="minorHAnsi"/>
          <w:sz w:val="22"/>
          <w:szCs w:val="22"/>
        </w:rPr>
        <w:t xml:space="preserve"> </w:t>
      </w:r>
    </w:p>
    <w:p w14:paraId="6049D26B" w14:textId="7929A77A" w:rsidR="00CE3EAB" w:rsidRPr="006D619A" w:rsidRDefault="00CE3EAB" w:rsidP="00B311AD">
      <w:pPr>
        <w:pStyle w:val="Akapitzlist"/>
        <w:numPr>
          <w:ilvl w:val="0"/>
          <w:numId w:val="10"/>
        </w:numPr>
        <w:jc w:val="both"/>
        <w:rPr>
          <w:rFonts w:asciiTheme="minorHAnsi" w:hAnsiTheme="minorHAnsi" w:cstheme="minorHAnsi"/>
          <w:sz w:val="22"/>
          <w:szCs w:val="22"/>
        </w:rPr>
      </w:pPr>
      <w:r w:rsidRPr="006D619A">
        <w:rPr>
          <w:rFonts w:asciiTheme="minorHAnsi" w:hAnsiTheme="minorHAnsi" w:cstheme="minorHAnsi"/>
          <w:sz w:val="22"/>
          <w:szCs w:val="22"/>
        </w:rPr>
        <w:t>Przedmiot zamówienia obejmuje wykonanie w obiekcie Warsztatów Terapii Zajęciowej, przy ul. Grunwaldzkiej 30  w Choszcznie robót budowlanych związanych z:</w:t>
      </w:r>
    </w:p>
    <w:p w14:paraId="219290B5" w14:textId="77777777" w:rsidR="00D23C4E" w:rsidRDefault="00D23C4E" w:rsidP="008810F4">
      <w:pPr>
        <w:pStyle w:val="Akapitzlist"/>
        <w:numPr>
          <w:ilvl w:val="1"/>
          <w:numId w:val="10"/>
        </w:numPr>
        <w:spacing w:line="256" w:lineRule="auto"/>
        <w:jc w:val="both"/>
        <w:rPr>
          <w:rFonts w:asciiTheme="minorHAnsi" w:hAnsiTheme="minorHAnsi" w:cstheme="minorHAnsi"/>
          <w:sz w:val="22"/>
          <w:szCs w:val="22"/>
        </w:rPr>
      </w:pPr>
      <w:r w:rsidRPr="00707423">
        <w:rPr>
          <w:rFonts w:asciiTheme="minorHAnsi" w:hAnsiTheme="minorHAnsi" w:cstheme="minorHAnsi"/>
          <w:sz w:val="22"/>
          <w:szCs w:val="22"/>
        </w:rPr>
        <w:t>remontem  istniejącego  parterowego budynku użyteczności publicznej,</w:t>
      </w:r>
    </w:p>
    <w:p w14:paraId="0EC63A29" w14:textId="77777777" w:rsidR="00D23C4E" w:rsidRDefault="00D23C4E" w:rsidP="008810F4">
      <w:pPr>
        <w:pStyle w:val="Akapitzlist"/>
        <w:numPr>
          <w:ilvl w:val="1"/>
          <w:numId w:val="10"/>
        </w:numPr>
        <w:spacing w:line="256" w:lineRule="auto"/>
        <w:jc w:val="both"/>
        <w:rPr>
          <w:rFonts w:asciiTheme="minorHAnsi" w:hAnsiTheme="minorHAnsi" w:cstheme="minorHAnsi"/>
          <w:sz w:val="22"/>
          <w:szCs w:val="22"/>
        </w:rPr>
      </w:pPr>
      <w:r w:rsidRPr="00707423">
        <w:rPr>
          <w:rFonts w:asciiTheme="minorHAnsi" w:hAnsiTheme="minorHAnsi" w:cstheme="minorHAnsi"/>
          <w:sz w:val="22"/>
          <w:szCs w:val="22"/>
        </w:rPr>
        <w:t>remontem</w:t>
      </w:r>
      <w:r>
        <w:rPr>
          <w:rFonts w:asciiTheme="minorHAnsi" w:hAnsiTheme="minorHAnsi" w:cstheme="minorHAnsi"/>
          <w:sz w:val="22"/>
          <w:szCs w:val="22"/>
        </w:rPr>
        <w:t xml:space="preserve"> i naprawą</w:t>
      </w:r>
      <w:r w:rsidRPr="00707423">
        <w:rPr>
          <w:rFonts w:asciiTheme="minorHAnsi" w:hAnsiTheme="minorHAnsi" w:cstheme="minorHAnsi"/>
          <w:sz w:val="22"/>
          <w:szCs w:val="22"/>
        </w:rPr>
        <w:t xml:space="preserve"> istniejącej nawierzchni komunikacji </w:t>
      </w:r>
      <w:r>
        <w:rPr>
          <w:rFonts w:asciiTheme="minorHAnsi" w:hAnsiTheme="minorHAnsi" w:cstheme="minorHAnsi"/>
          <w:sz w:val="22"/>
          <w:szCs w:val="22"/>
        </w:rPr>
        <w:t>zewnętrznej</w:t>
      </w:r>
      <w:r w:rsidRPr="00707423">
        <w:rPr>
          <w:rFonts w:asciiTheme="minorHAnsi" w:hAnsiTheme="minorHAnsi" w:cstheme="minorHAnsi"/>
          <w:sz w:val="22"/>
          <w:szCs w:val="22"/>
        </w:rPr>
        <w:t xml:space="preserve"> przypisanej do części ww. obiektu. </w:t>
      </w:r>
    </w:p>
    <w:p w14:paraId="336B4FAA" w14:textId="09930E35" w:rsidR="001E0380" w:rsidRPr="006D619A" w:rsidRDefault="00D23C4E" w:rsidP="00B311AD">
      <w:pPr>
        <w:pStyle w:val="Akapitzlist"/>
        <w:numPr>
          <w:ilvl w:val="0"/>
          <w:numId w:val="10"/>
        </w:numPr>
        <w:jc w:val="both"/>
        <w:rPr>
          <w:rFonts w:asciiTheme="minorHAnsi" w:hAnsiTheme="minorHAnsi" w:cstheme="minorHAnsi"/>
          <w:sz w:val="22"/>
          <w:szCs w:val="22"/>
        </w:rPr>
      </w:pPr>
      <w:r w:rsidRPr="002E7769">
        <w:rPr>
          <w:rFonts w:asciiTheme="minorHAnsi" w:hAnsiTheme="minorHAnsi" w:cstheme="minorHAnsi"/>
          <w:sz w:val="22"/>
          <w:szCs w:val="22"/>
        </w:rPr>
        <w:t>Zakres</w:t>
      </w:r>
      <w:r>
        <w:rPr>
          <w:rFonts w:asciiTheme="minorHAnsi" w:hAnsiTheme="minorHAnsi" w:cstheme="minorHAnsi"/>
          <w:sz w:val="22"/>
          <w:szCs w:val="22"/>
        </w:rPr>
        <w:t xml:space="preserve"> </w:t>
      </w:r>
      <w:r w:rsidRPr="002E7769">
        <w:rPr>
          <w:rFonts w:asciiTheme="minorHAnsi" w:hAnsiTheme="minorHAnsi" w:cstheme="minorHAnsi"/>
          <w:sz w:val="22"/>
          <w:szCs w:val="22"/>
        </w:rPr>
        <w:t>rzeczowy</w:t>
      </w:r>
      <w:r>
        <w:rPr>
          <w:rFonts w:asciiTheme="minorHAnsi" w:hAnsiTheme="minorHAnsi" w:cstheme="minorHAnsi"/>
          <w:sz w:val="22"/>
          <w:szCs w:val="22"/>
        </w:rPr>
        <w:t xml:space="preserve"> </w:t>
      </w:r>
      <w:r w:rsidRPr="002E7769">
        <w:rPr>
          <w:rFonts w:asciiTheme="minorHAnsi" w:hAnsiTheme="minorHAnsi" w:cstheme="minorHAnsi"/>
          <w:sz w:val="22"/>
          <w:szCs w:val="22"/>
        </w:rPr>
        <w:t>przedmiotu</w:t>
      </w:r>
      <w:r>
        <w:rPr>
          <w:rFonts w:asciiTheme="minorHAnsi" w:hAnsiTheme="minorHAnsi" w:cstheme="minorHAnsi"/>
          <w:sz w:val="22"/>
          <w:szCs w:val="22"/>
        </w:rPr>
        <w:t xml:space="preserve"> </w:t>
      </w:r>
      <w:r w:rsidRPr="002E7769">
        <w:rPr>
          <w:rFonts w:asciiTheme="minorHAnsi" w:hAnsiTheme="minorHAnsi" w:cstheme="minorHAnsi"/>
          <w:sz w:val="22"/>
          <w:szCs w:val="22"/>
        </w:rPr>
        <w:t>zamówienia</w:t>
      </w:r>
      <w:r>
        <w:rPr>
          <w:rFonts w:asciiTheme="minorHAnsi" w:hAnsiTheme="minorHAnsi" w:cstheme="minorHAnsi"/>
          <w:sz w:val="22"/>
          <w:szCs w:val="22"/>
        </w:rPr>
        <w:t xml:space="preserve"> </w:t>
      </w:r>
      <w:r w:rsidRPr="002E7769">
        <w:rPr>
          <w:rFonts w:asciiTheme="minorHAnsi" w:hAnsiTheme="minorHAnsi" w:cstheme="minorHAnsi"/>
          <w:sz w:val="22"/>
          <w:szCs w:val="22"/>
        </w:rPr>
        <w:t>obejmuje</w:t>
      </w:r>
      <w:r>
        <w:rPr>
          <w:rFonts w:asciiTheme="minorHAnsi" w:hAnsiTheme="minorHAnsi" w:cstheme="minorHAnsi"/>
          <w:sz w:val="22"/>
          <w:szCs w:val="22"/>
        </w:rPr>
        <w:t xml:space="preserve"> </w:t>
      </w:r>
      <w:r w:rsidRPr="002E7769">
        <w:rPr>
          <w:rFonts w:asciiTheme="minorHAnsi" w:hAnsiTheme="minorHAnsi" w:cstheme="minorHAnsi"/>
          <w:sz w:val="22"/>
          <w:szCs w:val="22"/>
        </w:rPr>
        <w:t>zakres</w:t>
      </w:r>
      <w:r>
        <w:rPr>
          <w:rFonts w:asciiTheme="minorHAnsi" w:hAnsiTheme="minorHAnsi" w:cstheme="minorHAnsi"/>
          <w:sz w:val="22"/>
          <w:szCs w:val="22"/>
        </w:rPr>
        <w:t xml:space="preserve"> </w:t>
      </w:r>
      <w:r w:rsidRPr="002E7769">
        <w:rPr>
          <w:rFonts w:asciiTheme="minorHAnsi" w:hAnsiTheme="minorHAnsi" w:cstheme="minorHAnsi"/>
          <w:sz w:val="22"/>
          <w:szCs w:val="22"/>
        </w:rPr>
        <w:t>ro</w:t>
      </w:r>
      <w:r>
        <w:rPr>
          <w:rFonts w:asciiTheme="minorHAnsi" w:hAnsiTheme="minorHAnsi" w:cstheme="minorHAnsi"/>
          <w:sz w:val="22"/>
          <w:szCs w:val="22"/>
        </w:rPr>
        <w:t xml:space="preserve">bót </w:t>
      </w:r>
      <w:r w:rsidRPr="002E7769">
        <w:rPr>
          <w:rFonts w:asciiTheme="minorHAnsi" w:hAnsiTheme="minorHAnsi" w:cstheme="minorHAnsi"/>
          <w:sz w:val="22"/>
          <w:szCs w:val="22"/>
        </w:rPr>
        <w:t xml:space="preserve">budowlanych ujętych </w:t>
      </w:r>
      <w:r>
        <w:rPr>
          <w:rFonts w:asciiTheme="minorHAnsi" w:hAnsiTheme="minorHAnsi" w:cstheme="minorHAnsi"/>
          <w:sz w:val="22"/>
          <w:szCs w:val="22"/>
        </w:rPr>
        <w:br/>
      </w:r>
      <w:r w:rsidRPr="002E7769">
        <w:rPr>
          <w:rFonts w:asciiTheme="minorHAnsi" w:hAnsiTheme="minorHAnsi" w:cstheme="minorHAnsi"/>
          <w:sz w:val="22"/>
          <w:szCs w:val="22"/>
        </w:rPr>
        <w:t>w przedmiarze robót. tj. w zakresie wykonania remontu  obiektu użyteczności publicznej oraz remontem</w:t>
      </w:r>
      <w:r>
        <w:rPr>
          <w:rFonts w:asciiTheme="minorHAnsi" w:hAnsiTheme="minorHAnsi" w:cstheme="minorHAnsi"/>
          <w:sz w:val="22"/>
          <w:szCs w:val="22"/>
        </w:rPr>
        <w:t xml:space="preserve"> i naprawą</w:t>
      </w:r>
      <w:r w:rsidRPr="002E7769">
        <w:rPr>
          <w:rFonts w:asciiTheme="minorHAnsi" w:hAnsiTheme="minorHAnsi" w:cstheme="minorHAnsi"/>
          <w:sz w:val="22"/>
          <w:szCs w:val="22"/>
        </w:rPr>
        <w:t xml:space="preserve"> istniejącej nawierzchni komunikacji </w:t>
      </w:r>
      <w:r>
        <w:rPr>
          <w:rFonts w:asciiTheme="minorHAnsi" w:hAnsiTheme="minorHAnsi" w:cstheme="minorHAnsi"/>
          <w:sz w:val="22"/>
          <w:szCs w:val="22"/>
        </w:rPr>
        <w:t>zewnętrznej</w:t>
      </w:r>
      <w:r w:rsidRPr="002E7769">
        <w:rPr>
          <w:rFonts w:asciiTheme="minorHAnsi" w:hAnsiTheme="minorHAnsi" w:cstheme="minorHAnsi"/>
          <w:sz w:val="22"/>
          <w:szCs w:val="22"/>
        </w:rPr>
        <w:t xml:space="preserve"> przypisanej do części ww. obiektu</w:t>
      </w:r>
    </w:p>
    <w:p w14:paraId="2CA80371" w14:textId="77777777" w:rsidR="00D23C4E" w:rsidRPr="001922DE" w:rsidRDefault="00D23C4E" w:rsidP="00D23C4E">
      <w:pPr>
        <w:pStyle w:val="Akapitzlist"/>
        <w:numPr>
          <w:ilvl w:val="0"/>
          <w:numId w:val="76"/>
        </w:numPr>
        <w:spacing w:before="120" w:after="240" w:line="256" w:lineRule="auto"/>
        <w:jc w:val="both"/>
        <w:rPr>
          <w:rFonts w:asciiTheme="minorHAnsi" w:hAnsiTheme="minorHAnsi" w:cstheme="minorHAnsi"/>
          <w:sz w:val="22"/>
          <w:szCs w:val="22"/>
        </w:rPr>
      </w:pPr>
      <w:r w:rsidRPr="001922DE">
        <w:rPr>
          <w:rFonts w:asciiTheme="minorHAnsi" w:hAnsiTheme="minorHAnsi" w:cstheme="minorHAnsi"/>
          <w:sz w:val="22"/>
          <w:szCs w:val="22"/>
        </w:rPr>
        <w:t>Przedmiot zamówienia  w  zakresie  remontu  istniejącego obiektu WTZ z funkcją działalności</w:t>
      </w:r>
    </w:p>
    <w:p w14:paraId="4498DADF" w14:textId="77777777" w:rsidR="00D23C4E" w:rsidRDefault="00D23C4E" w:rsidP="00D23C4E">
      <w:pPr>
        <w:pStyle w:val="Akapitzlist"/>
        <w:spacing w:before="120" w:after="240" w:line="256" w:lineRule="auto"/>
        <w:jc w:val="both"/>
        <w:rPr>
          <w:rFonts w:asciiTheme="minorHAnsi" w:hAnsiTheme="minorHAnsi" w:cstheme="minorHAnsi"/>
          <w:sz w:val="22"/>
          <w:szCs w:val="22"/>
        </w:rPr>
      </w:pPr>
      <w:r w:rsidRPr="001922DE">
        <w:rPr>
          <w:rFonts w:asciiTheme="minorHAnsi" w:hAnsiTheme="minorHAnsi" w:cstheme="minorHAnsi"/>
          <w:sz w:val="22"/>
          <w:szCs w:val="22"/>
        </w:rPr>
        <w:t>socjalno-administracyjnej, w tym m.in.:</w:t>
      </w:r>
    </w:p>
    <w:p w14:paraId="3711682A" w14:textId="77777777" w:rsidR="00D23C4E" w:rsidRPr="001922DE" w:rsidRDefault="00D23C4E" w:rsidP="00D23C4E">
      <w:pPr>
        <w:pStyle w:val="Akapitzlist"/>
        <w:numPr>
          <w:ilvl w:val="0"/>
          <w:numId w:val="72"/>
        </w:numPr>
        <w:rPr>
          <w:rFonts w:asciiTheme="minorHAnsi" w:hAnsiTheme="minorHAnsi" w:cstheme="minorHAnsi"/>
          <w:sz w:val="22"/>
          <w:szCs w:val="22"/>
        </w:rPr>
      </w:pPr>
      <w:bookmarkStart w:id="3" w:name="_Hlk103187164"/>
      <w:r w:rsidRPr="001922DE">
        <w:rPr>
          <w:rFonts w:asciiTheme="minorHAnsi" w:hAnsiTheme="minorHAnsi" w:cstheme="minorHAnsi"/>
          <w:sz w:val="22"/>
          <w:szCs w:val="22"/>
        </w:rPr>
        <w:t>rozbiórkę  pokrycia dachowego,</w:t>
      </w:r>
    </w:p>
    <w:p w14:paraId="31D5F437" w14:textId="77777777" w:rsidR="00D23C4E" w:rsidRPr="001922DE" w:rsidRDefault="00D23C4E" w:rsidP="00D23C4E">
      <w:pPr>
        <w:pStyle w:val="Akapitzlist"/>
        <w:numPr>
          <w:ilvl w:val="0"/>
          <w:numId w:val="72"/>
        </w:numPr>
        <w:spacing w:before="120" w:after="240" w:line="256" w:lineRule="auto"/>
        <w:jc w:val="both"/>
        <w:rPr>
          <w:rFonts w:asciiTheme="minorHAnsi" w:hAnsiTheme="minorHAnsi" w:cstheme="minorHAnsi"/>
          <w:sz w:val="22"/>
          <w:szCs w:val="22"/>
        </w:rPr>
      </w:pPr>
      <w:r w:rsidRPr="001922DE">
        <w:rPr>
          <w:rFonts w:asciiTheme="minorHAnsi" w:hAnsiTheme="minorHAnsi" w:cstheme="minorHAnsi"/>
          <w:sz w:val="22"/>
          <w:szCs w:val="22"/>
        </w:rPr>
        <w:t>rozbiórkę orynnowania i rur spustowych,</w:t>
      </w:r>
    </w:p>
    <w:p w14:paraId="7806BD77" w14:textId="77777777" w:rsidR="00D23C4E" w:rsidRPr="001922DE" w:rsidRDefault="00D23C4E" w:rsidP="00D23C4E">
      <w:pPr>
        <w:pStyle w:val="Akapitzlist"/>
        <w:numPr>
          <w:ilvl w:val="0"/>
          <w:numId w:val="72"/>
        </w:numPr>
        <w:spacing w:before="120" w:after="240" w:line="256" w:lineRule="auto"/>
        <w:jc w:val="both"/>
        <w:rPr>
          <w:rFonts w:asciiTheme="minorHAnsi" w:hAnsiTheme="minorHAnsi" w:cstheme="minorHAnsi"/>
          <w:sz w:val="22"/>
          <w:szCs w:val="22"/>
        </w:rPr>
      </w:pPr>
      <w:r w:rsidRPr="001922DE">
        <w:rPr>
          <w:rFonts w:asciiTheme="minorHAnsi" w:hAnsiTheme="minorHAnsi" w:cstheme="minorHAnsi"/>
          <w:sz w:val="22"/>
          <w:szCs w:val="22"/>
        </w:rPr>
        <w:lastRenderedPageBreak/>
        <w:t xml:space="preserve"> rozbiórkę </w:t>
      </w:r>
      <w:proofErr w:type="spellStart"/>
      <w:r w:rsidRPr="001922DE">
        <w:rPr>
          <w:rFonts w:asciiTheme="minorHAnsi" w:hAnsiTheme="minorHAnsi" w:cstheme="minorHAnsi"/>
          <w:sz w:val="22"/>
          <w:szCs w:val="22"/>
        </w:rPr>
        <w:t>opierzeń</w:t>
      </w:r>
      <w:proofErr w:type="spellEnd"/>
      <w:r w:rsidRPr="001922DE">
        <w:rPr>
          <w:rFonts w:asciiTheme="minorHAnsi" w:hAnsiTheme="minorHAnsi" w:cstheme="minorHAnsi"/>
          <w:sz w:val="22"/>
          <w:szCs w:val="22"/>
        </w:rPr>
        <w:t xml:space="preserve"> blaszanych,</w:t>
      </w:r>
    </w:p>
    <w:p w14:paraId="359F761E" w14:textId="77777777" w:rsidR="00D23C4E" w:rsidRPr="001922DE" w:rsidRDefault="00D23C4E" w:rsidP="00D23C4E">
      <w:pPr>
        <w:pStyle w:val="Akapitzlist"/>
        <w:numPr>
          <w:ilvl w:val="0"/>
          <w:numId w:val="72"/>
        </w:numPr>
        <w:spacing w:before="120" w:after="240" w:line="256" w:lineRule="auto"/>
        <w:jc w:val="both"/>
        <w:rPr>
          <w:rFonts w:asciiTheme="minorHAnsi" w:hAnsiTheme="minorHAnsi" w:cstheme="minorHAnsi"/>
          <w:sz w:val="22"/>
          <w:szCs w:val="22"/>
        </w:rPr>
      </w:pPr>
      <w:r w:rsidRPr="001922DE">
        <w:rPr>
          <w:rFonts w:asciiTheme="minorHAnsi" w:hAnsiTheme="minorHAnsi" w:cstheme="minorHAnsi"/>
          <w:sz w:val="22"/>
          <w:szCs w:val="22"/>
        </w:rPr>
        <w:t xml:space="preserve"> rozbiórkę atrap z blachy trapezowej,</w:t>
      </w:r>
    </w:p>
    <w:p w14:paraId="4183285A" w14:textId="77777777" w:rsidR="00D23C4E" w:rsidRPr="001922DE" w:rsidRDefault="00D23C4E" w:rsidP="00D23C4E">
      <w:pPr>
        <w:pStyle w:val="Akapitzlist"/>
        <w:numPr>
          <w:ilvl w:val="0"/>
          <w:numId w:val="72"/>
        </w:numPr>
        <w:spacing w:before="120" w:after="240" w:line="256" w:lineRule="auto"/>
        <w:jc w:val="both"/>
        <w:rPr>
          <w:rFonts w:asciiTheme="minorHAnsi" w:hAnsiTheme="minorHAnsi" w:cstheme="minorHAnsi"/>
          <w:sz w:val="22"/>
          <w:szCs w:val="22"/>
        </w:rPr>
      </w:pPr>
      <w:r w:rsidRPr="001922DE">
        <w:rPr>
          <w:rFonts w:asciiTheme="minorHAnsi" w:hAnsiTheme="minorHAnsi" w:cstheme="minorHAnsi"/>
          <w:sz w:val="22"/>
          <w:szCs w:val="22"/>
        </w:rPr>
        <w:t xml:space="preserve"> demontaż instalacji odgromowej,</w:t>
      </w:r>
    </w:p>
    <w:p w14:paraId="5FAFDB29" w14:textId="77777777" w:rsidR="00D23C4E" w:rsidRPr="001922DE" w:rsidRDefault="00D23C4E" w:rsidP="00D23C4E">
      <w:pPr>
        <w:pStyle w:val="Akapitzlist"/>
        <w:numPr>
          <w:ilvl w:val="0"/>
          <w:numId w:val="72"/>
        </w:numPr>
        <w:spacing w:before="120" w:after="240" w:line="256" w:lineRule="auto"/>
        <w:jc w:val="both"/>
        <w:rPr>
          <w:rFonts w:asciiTheme="minorHAnsi" w:hAnsiTheme="minorHAnsi" w:cstheme="minorHAnsi"/>
          <w:sz w:val="22"/>
          <w:szCs w:val="22"/>
        </w:rPr>
      </w:pPr>
      <w:r w:rsidRPr="001922DE">
        <w:rPr>
          <w:rFonts w:asciiTheme="minorHAnsi" w:hAnsiTheme="minorHAnsi" w:cstheme="minorHAnsi"/>
          <w:sz w:val="22"/>
          <w:szCs w:val="22"/>
        </w:rPr>
        <w:t xml:space="preserve"> rozbiórkę deskowania dachu,</w:t>
      </w:r>
    </w:p>
    <w:p w14:paraId="7877A542" w14:textId="77777777" w:rsidR="00D23C4E" w:rsidRPr="001922DE" w:rsidRDefault="00D23C4E" w:rsidP="00D23C4E">
      <w:pPr>
        <w:pStyle w:val="Akapitzlist"/>
        <w:numPr>
          <w:ilvl w:val="0"/>
          <w:numId w:val="72"/>
        </w:numPr>
        <w:spacing w:before="120" w:after="240" w:line="256" w:lineRule="auto"/>
        <w:jc w:val="both"/>
        <w:rPr>
          <w:rFonts w:asciiTheme="minorHAnsi" w:hAnsiTheme="minorHAnsi" w:cstheme="minorHAnsi"/>
          <w:sz w:val="22"/>
          <w:szCs w:val="22"/>
        </w:rPr>
      </w:pPr>
      <w:r w:rsidRPr="001922DE">
        <w:rPr>
          <w:rFonts w:asciiTheme="minorHAnsi" w:hAnsiTheme="minorHAnsi" w:cstheme="minorHAnsi"/>
          <w:sz w:val="22"/>
          <w:szCs w:val="22"/>
        </w:rPr>
        <w:t xml:space="preserve"> roboty zabezpieczające stolarkę zewnętrzną,</w:t>
      </w:r>
    </w:p>
    <w:p w14:paraId="210BCE5D" w14:textId="77777777" w:rsidR="00D23C4E" w:rsidRPr="001922DE" w:rsidRDefault="00D23C4E" w:rsidP="00D23C4E">
      <w:pPr>
        <w:pStyle w:val="Akapitzlist"/>
        <w:numPr>
          <w:ilvl w:val="0"/>
          <w:numId w:val="72"/>
        </w:numPr>
        <w:spacing w:before="120" w:after="240" w:line="256" w:lineRule="auto"/>
        <w:jc w:val="both"/>
        <w:rPr>
          <w:rFonts w:asciiTheme="minorHAnsi" w:hAnsiTheme="minorHAnsi" w:cstheme="minorHAnsi"/>
          <w:sz w:val="22"/>
          <w:szCs w:val="22"/>
        </w:rPr>
      </w:pPr>
      <w:r w:rsidRPr="001922DE">
        <w:rPr>
          <w:rFonts w:asciiTheme="minorHAnsi" w:hAnsiTheme="minorHAnsi" w:cstheme="minorHAnsi"/>
          <w:sz w:val="22"/>
          <w:szCs w:val="22"/>
        </w:rPr>
        <w:t xml:space="preserve"> </w:t>
      </w:r>
      <w:r>
        <w:rPr>
          <w:rFonts w:asciiTheme="minorHAnsi" w:hAnsiTheme="minorHAnsi" w:cstheme="minorHAnsi"/>
          <w:sz w:val="22"/>
          <w:szCs w:val="22"/>
        </w:rPr>
        <w:t>Remont i naprawę</w:t>
      </w:r>
      <w:r w:rsidRPr="001922DE">
        <w:rPr>
          <w:rFonts w:asciiTheme="minorHAnsi" w:hAnsiTheme="minorHAnsi" w:cstheme="minorHAnsi"/>
          <w:sz w:val="22"/>
          <w:szCs w:val="22"/>
        </w:rPr>
        <w:t xml:space="preserve"> nawierzchni komunikacji </w:t>
      </w:r>
      <w:r>
        <w:rPr>
          <w:rFonts w:asciiTheme="minorHAnsi" w:hAnsiTheme="minorHAnsi" w:cstheme="minorHAnsi"/>
          <w:sz w:val="22"/>
          <w:szCs w:val="22"/>
        </w:rPr>
        <w:t>zewnętrznej</w:t>
      </w:r>
      <w:r w:rsidRPr="001922DE">
        <w:rPr>
          <w:rFonts w:asciiTheme="minorHAnsi" w:hAnsiTheme="minorHAnsi" w:cstheme="minorHAnsi"/>
          <w:sz w:val="22"/>
          <w:szCs w:val="22"/>
        </w:rPr>
        <w:t>,</w:t>
      </w:r>
    </w:p>
    <w:p w14:paraId="5CF88326" w14:textId="77777777" w:rsidR="00D23C4E" w:rsidRPr="001922DE" w:rsidRDefault="00D23C4E" w:rsidP="00D23C4E">
      <w:pPr>
        <w:pStyle w:val="Akapitzlist"/>
        <w:numPr>
          <w:ilvl w:val="0"/>
          <w:numId w:val="72"/>
        </w:numPr>
        <w:spacing w:before="120" w:after="240" w:line="256" w:lineRule="auto"/>
        <w:jc w:val="both"/>
        <w:rPr>
          <w:rFonts w:asciiTheme="minorHAnsi" w:hAnsiTheme="minorHAnsi" w:cstheme="minorHAnsi"/>
          <w:sz w:val="22"/>
          <w:szCs w:val="22"/>
        </w:rPr>
      </w:pPr>
      <w:r w:rsidRPr="001922DE">
        <w:rPr>
          <w:rFonts w:asciiTheme="minorHAnsi" w:hAnsiTheme="minorHAnsi" w:cstheme="minorHAnsi"/>
          <w:sz w:val="22"/>
          <w:szCs w:val="22"/>
        </w:rPr>
        <w:t xml:space="preserve"> wzmacnianie dźwigarów deskowych,</w:t>
      </w:r>
    </w:p>
    <w:p w14:paraId="44CC3FF1" w14:textId="77777777" w:rsidR="00D23C4E" w:rsidRDefault="00D23C4E" w:rsidP="00D23C4E">
      <w:pPr>
        <w:pStyle w:val="Akapitzlist"/>
        <w:numPr>
          <w:ilvl w:val="0"/>
          <w:numId w:val="72"/>
        </w:numPr>
        <w:spacing w:before="120" w:after="240" w:line="256" w:lineRule="auto"/>
        <w:jc w:val="both"/>
        <w:rPr>
          <w:rFonts w:asciiTheme="minorHAnsi" w:hAnsiTheme="minorHAnsi" w:cstheme="minorHAnsi"/>
          <w:sz w:val="22"/>
          <w:szCs w:val="22"/>
        </w:rPr>
      </w:pPr>
      <w:r w:rsidRPr="001922DE">
        <w:rPr>
          <w:rFonts w:asciiTheme="minorHAnsi" w:hAnsiTheme="minorHAnsi" w:cstheme="minorHAnsi"/>
          <w:sz w:val="22"/>
          <w:szCs w:val="22"/>
        </w:rPr>
        <w:t>montaż nowego deskowania dachu,</w:t>
      </w:r>
    </w:p>
    <w:p w14:paraId="6ABDD30B" w14:textId="77777777" w:rsidR="00D23C4E" w:rsidRPr="001922DE" w:rsidRDefault="00D23C4E" w:rsidP="00D23C4E">
      <w:pPr>
        <w:pStyle w:val="Akapitzlist"/>
        <w:numPr>
          <w:ilvl w:val="0"/>
          <w:numId w:val="72"/>
        </w:numPr>
        <w:spacing w:before="120" w:after="240" w:line="256" w:lineRule="auto"/>
        <w:jc w:val="both"/>
        <w:rPr>
          <w:rFonts w:asciiTheme="minorHAnsi" w:hAnsiTheme="minorHAnsi" w:cstheme="minorHAnsi"/>
          <w:sz w:val="22"/>
          <w:szCs w:val="22"/>
        </w:rPr>
      </w:pPr>
      <w:r>
        <w:rPr>
          <w:rFonts w:asciiTheme="minorHAnsi" w:hAnsiTheme="minorHAnsi" w:cstheme="minorHAnsi"/>
          <w:sz w:val="22"/>
          <w:szCs w:val="22"/>
        </w:rPr>
        <w:t>wykonanie izolacyjnej cieplnej dachu</w:t>
      </w:r>
    </w:p>
    <w:p w14:paraId="0F564CAD" w14:textId="77777777" w:rsidR="00D23C4E" w:rsidRPr="001922DE" w:rsidRDefault="00D23C4E" w:rsidP="00D23C4E">
      <w:pPr>
        <w:pStyle w:val="Akapitzlist"/>
        <w:numPr>
          <w:ilvl w:val="0"/>
          <w:numId w:val="72"/>
        </w:numPr>
        <w:spacing w:before="120" w:after="240" w:line="256" w:lineRule="auto"/>
        <w:jc w:val="both"/>
        <w:rPr>
          <w:rFonts w:asciiTheme="minorHAnsi" w:hAnsiTheme="minorHAnsi" w:cstheme="minorHAnsi"/>
          <w:sz w:val="22"/>
          <w:szCs w:val="22"/>
        </w:rPr>
      </w:pPr>
      <w:r w:rsidRPr="001922DE">
        <w:rPr>
          <w:rFonts w:asciiTheme="minorHAnsi" w:hAnsiTheme="minorHAnsi" w:cstheme="minorHAnsi"/>
          <w:sz w:val="22"/>
          <w:szCs w:val="22"/>
        </w:rPr>
        <w:t xml:space="preserve">wykonanie </w:t>
      </w:r>
      <w:proofErr w:type="spellStart"/>
      <w:r w:rsidRPr="001922DE">
        <w:rPr>
          <w:rFonts w:asciiTheme="minorHAnsi" w:hAnsiTheme="minorHAnsi" w:cstheme="minorHAnsi"/>
          <w:sz w:val="22"/>
          <w:szCs w:val="22"/>
        </w:rPr>
        <w:t>opierzeń</w:t>
      </w:r>
      <w:proofErr w:type="spellEnd"/>
      <w:r w:rsidRPr="001922DE">
        <w:rPr>
          <w:rFonts w:asciiTheme="minorHAnsi" w:hAnsiTheme="minorHAnsi" w:cstheme="minorHAnsi"/>
          <w:sz w:val="22"/>
          <w:szCs w:val="22"/>
        </w:rPr>
        <w:t xml:space="preserve"> blaszanych</w:t>
      </w:r>
    </w:p>
    <w:p w14:paraId="7CC8501A" w14:textId="77777777" w:rsidR="00D23C4E" w:rsidRPr="001922DE" w:rsidRDefault="00D23C4E" w:rsidP="00D23C4E">
      <w:pPr>
        <w:pStyle w:val="Akapitzlist"/>
        <w:numPr>
          <w:ilvl w:val="0"/>
          <w:numId w:val="72"/>
        </w:numPr>
        <w:spacing w:before="120" w:after="240" w:line="256" w:lineRule="auto"/>
        <w:jc w:val="both"/>
        <w:rPr>
          <w:rFonts w:asciiTheme="minorHAnsi" w:hAnsiTheme="minorHAnsi" w:cstheme="minorHAnsi"/>
          <w:sz w:val="22"/>
          <w:szCs w:val="22"/>
        </w:rPr>
      </w:pPr>
      <w:r w:rsidRPr="001922DE">
        <w:rPr>
          <w:rFonts w:asciiTheme="minorHAnsi" w:hAnsiTheme="minorHAnsi" w:cstheme="minorHAnsi"/>
          <w:sz w:val="22"/>
          <w:szCs w:val="22"/>
        </w:rPr>
        <w:t>montaż rynien i rur spustowych,</w:t>
      </w:r>
    </w:p>
    <w:p w14:paraId="2BB5EBAF" w14:textId="77777777" w:rsidR="00D23C4E" w:rsidRPr="001922DE" w:rsidRDefault="00D23C4E" w:rsidP="00D23C4E">
      <w:pPr>
        <w:pStyle w:val="Akapitzlist"/>
        <w:numPr>
          <w:ilvl w:val="0"/>
          <w:numId w:val="72"/>
        </w:numPr>
        <w:spacing w:before="120" w:after="240" w:line="256" w:lineRule="auto"/>
        <w:jc w:val="both"/>
        <w:rPr>
          <w:rFonts w:asciiTheme="minorHAnsi" w:hAnsiTheme="minorHAnsi" w:cstheme="minorHAnsi"/>
          <w:sz w:val="22"/>
          <w:szCs w:val="22"/>
        </w:rPr>
      </w:pPr>
      <w:bookmarkStart w:id="4" w:name="_Hlk103187311"/>
      <w:bookmarkEnd w:id="3"/>
      <w:r w:rsidRPr="001922DE">
        <w:rPr>
          <w:rFonts w:asciiTheme="minorHAnsi" w:hAnsiTheme="minorHAnsi" w:cstheme="minorHAnsi"/>
          <w:sz w:val="22"/>
          <w:szCs w:val="22"/>
        </w:rPr>
        <w:t>dwukrotne pokrycie dachu papą termozgrzewalną,</w:t>
      </w:r>
    </w:p>
    <w:p w14:paraId="7D1F6453" w14:textId="77777777" w:rsidR="00D23C4E" w:rsidRPr="001922DE" w:rsidRDefault="00D23C4E" w:rsidP="00D23C4E">
      <w:pPr>
        <w:pStyle w:val="Akapitzlist"/>
        <w:numPr>
          <w:ilvl w:val="0"/>
          <w:numId w:val="72"/>
        </w:numPr>
        <w:spacing w:before="120" w:after="240" w:line="256" w:lineRule="auto"/>
        <w:jc w:val="both"/>
        <w:rPr>
          <w:rFonts w:asciiTheme="minorHAnsi" w:hAnsiTheme="minorHAnsi" w:cstheme="minorHAnsi"/>
          <w:sz w:val="22"/>
          <w:szCs w:val="22"/>
        </w:rPr>
      </w:pPr>
      <w:r w:rsidRPr="001922DE">
        <w:rPr>
          <w:rFonts w:asciiTheme="minorHAnsi" w:hAnsiTheme="minorHAnsi" w:cstheme="minorHAnsi"/>
          <w:sz w:val="22"/>
          <w:szCs w:val="22"/>
        </w:rPr>
        <w:t>montaż kompletnej instalacji odgromowej,</w:t>
      </w:r>
    </w:p>
    <w:p w14:paraId="3858B67E" w14:textId="77777777" w:rsidR="00D23C4E" w:rsidRPr="001922DE" w:rsidRDefault="00D23C4E" w:rsidP="00D23C4E">
      <w:pPr>
        <w:pStyle w:val="Akapitzlist"/>
        <w:numPr>
          <w:ilvl w:val="0"/>
          <w:numId w:val="72"/>
        </w:numPr>
        <w:spacing w:before="120" w:after="240" w:line="256" w:lineRule="auto"/>
        <w:jc w:val="both"/>
        <w:rPr>
          <w:rFonts w:asciiTheme="minorHAnsi" w:hAnsiTheme="minorHAnsi" w:cstheme="minorHAnsi"/>
          <w:sz w:val="22"/>
          <w:szCs w:val="22"/>
        </w:rPr>
      </w:pPr>
      <w:r w:rsidRPr="001922DE">
        <w:rPr>
          <w:rFonts w:asciiTheme="minorHAnsi" w:hAnsiTheme="minorHAnsi" w:cstheme="minorHAnsi"/>
          <w:sz w:val="22"/>
          <w:szCs w:val="22"/>
        </w:rPr>
        <w:t>przygotowani, naprawa, gruntowanie i malowanie tynków zewnętrznych,</w:t>
      </w:r>
    </w:p>
    <w:p w14:paraId="3E5DE0CE" w14:textId="77777777" w:rsidR="00D23C4E" w:rsidRPr="001922DE" w:rsidRDefault="00D23C4E" w:rsidP="00D23C4E">
      <w:pPr>
        <w:pStyle w:val="Akapitzlist"/>
        <w:numPr>
          <w:ilvl w:val="0"/>
          <w:numId w:val="72"/>
        </w:numPr>
        <w:spacing w:before="120" w:after="240" w:line="256" w:lineRule="auto"/>
        <w:jc w:val="both"/>
        <w:rPr>
          <w:rFonts w:asciiTheme="minorHAnsi" w:hAnsiTheme="minorHAnsi" w:cstheme="minorHAnsi"/>
          <w:sz w:val="22"/>
          <w:szCs w:val="22"/>
        </w:rPr>
      </w:pPr>
      <w:r w:rsidRPr="001922DE">
        <w:rPr>
          <w:rFonts w:asciiTheme="minorHAnsi" w:hAnsiTheme="minorHAnsi" w:cstheme="minorHAnsi"/>
          <w:sz w:val="22"/>
          <w:szCs w:val="22"/>
        </w:rPr>
        <w:t>wykonanie wyprawy tynk mozaikowy cokołu,</w:t>
      </w:r>
    </w:p>
    <w:p w14:paraId="3286214B" w14:textId="77777777" w:rsidR="00D23C4E" w:rsidRPr="001922DE" w:rsidRDefault="00D23C4E" w:rsidP="00D23C4E">
      <w:pPr>
        <w:pStyle w:val="Akapitzlist"/>
        <w:numPr>
          <w:ilvl w:val="0"/>
          <w:numId w:val="72"/>
        </w:numPr>
        <w:spacing w:before="120" w:after="240" w:line="256" w:lineRule="auto"/>
        <w:jc w:val="both"/>
        <w:rPr>
          <w:rFonts w:asciiTheme="minorHAnsi" w:hAnsiTheme="minorHAnsi" w:cstheme="minorHAnsi"/>
          <w:sz w:val="22"/>
          <w:szCs w:val="22"/>
        </w:rPr>
      </w:pPr>
      <w:r w:rsidRPr="001922DE">
        <w:rPr>
          <w:rFonts w:asciiTheme="minorHAnsi" w:hAnsiTheme="minorHAnsi" w:cstheme="minorHAnsi"/>
          <w:sz w:val="22"/>
          <w:szCs w:val="22"/>
        </w:rPr>
        <w:t>wymiana stolarki aluminiowej, dw</w:t>
      </w:r>
      <w:r>
        <w:rPr>
          <w:rFonts w:asciiTheme="minorHAnsi" w:hAnsiTheme="minorHAnsi" w:cstheme="minorHAnsi"/>
          <w:sz w:val="22"/>
          <w:szCs w:val="22"/>
        </w:rPr>
        <w:t>u</w:t>
      </w:r>
      <w:r w:rsidRPr="001922DE">
        <w:rPr>
          <w:rFonts w:asciiTheme="minorHAnsi" w:hAnsiTheme="minorHAnsi" w:cstheme="minorHAnsi"/>
          <w:sz w:val="22"/>
          <w:szCs w:val="22"/>
        </w:rPr>
        <w:t>skrzydłowej</w:t>
      </w:r>
      <w:r>
        <w:rPr>
          <w:rFonts w:asciiTheme="minorHAnsi" w:hAnsiTheme="minorHAnsi" w:cstheme="minorHAnsi"/>
          <w:sz w:val="22"/>
          <w:szCs w:val="22"/>
        </w:rPr>
        <w:t xml:space="preserve"> </w:t>
      </w:r>
      <w:r w:rsidRPr="001922DE">
        <w:rPr>
          <w:rFonts w:asciiTheme="minorHAnsi" w:hAnsiTheme="minorHAnsi" w:cstheme="minorHAnsi"/>
          <w:sz w:val="22"/>
          <w:szCs w:val="22"/>
        </w:rPr>
        <w:t>- drzwi wejściowe,</w:t>
      </w:r>
    </w:p>
    <w:p w14:paraId="5EB807A5" w14:textId="77777777" w:rsidR="00D23C4E" w:rsidRPr="001922DE" w:rsidRDefault="00D23C4E" w:rsidP="00D23C4E">
      <w:pPr>
        <w:pStyle w:val="Akapitzlist"/>
        <w:numPr>
          <w:ilvl w:val="0"/>
          <w:numId w:val="72"/>
        </w:numPr>
        <w:spacing w:before="120" w:after="240" w:line="256" w:lineRule="auto"/>
        <w:jc w:val="both"/>
        <w:rPr>
          <w:rFonts w:asciiTheme="minorHAnsi" w:hAnsiTheme="minorHAnsi" w:cstheme="minorHAnsi"/>
          <w:sz w:val="22"/>
          <w:szCs w:val="22"/>
        </w:rPr>
      </w:pPr>
      <w:r w:rsidRPr="001922DE">
        <w:rPr>
          <w:rFonts w:asciiTheme="minorHAnsi" w:hAnsiTheme="minorHAnsi" w:cstheme="minorHAnsi"/>
          <w:sz w:val="22"/>
          <w:szCs w:val="22"/>
        </w:rPr>
        <w:t>przemurowanie kominów,</w:t>
      </w:r>
    </w:p>
    <w:p w14:paraId="550A3722" w14:textId="77777777" w:rsidR="00D23C4E" w:rsidRPr="001922DE" w:rsidRDefault="00D23C4E" w:rsidP="00D23C4E">
      <w:pPr>
        <w:pStyle w:val="Akapitzlist"/>
        <w:numPr>
          <w:ilvl w:val="0"/>
          <w:numId w:val="72"/>
        </w:numPr>
        <w:spacing w:before="120" w:after="240" w:line="256" w:lineRule="auto"/>
        <w:jc w:val="both"/>
        <w:rPr>
          <w:rFonts w:asciiTheme="minorHAnsi" w:hAnsiTheme="minorHAnsi" w:cstheme="minorHAnsi"/>
          <w:sz w:val="22"/>
          <w:szCs w:val="22"/>
        </w:rPr>
      </w:pPr>
      <w:r w:rsidRPr="001922DE">
        <w:rPr>
          <w:rFonts w:asciiTheme="minorHAnsi" w:hAnsiTheme="minorHAnsi" w:cstheme="minorHAnsi"/>
          <w:sz w:val="22"/>
          <w:szCs w:val="22"/>
        </w:rPr>
        <w:t>wymiana posadzek,</w:t>
      </w:r>
    </w:p>
    <w:p w14:paraId="03F1E64D" w14:textId="77777777" w:rsidR="00D23C4E" w:rsidRPr="001922DE" w:rsidRDefault="00D23C4E" w:rsidP="00D23C4E">
      <w:pPr>
        <w:pStyle w:val="Akapitzlist"/>
        <w:numPr>
          <w:ilvl w:val="0"/>
          <w:numId w:val="72"/>
        </w:numPr>
        <w:spacing w:before="120" w:after="240" w:line="256" w:lineRule="auto"/>
        <w:jc w:val="both"/>
        <w:rPr>
          <w:rFonts w:asciiTheme="minorHAnsi" w:hAnsiTheme="minorHAnsi" w:cstheme="minorHAnsi"/>
          <w:sz w:val="22"/>
          <w:szCs w:val="22"/>
        </w:rPr>
      </w:pPr>
      <w:r w:rsidRPr="001922DE">
        <w:rPr>
          <w:rFonts w:asciiTheme="minorHAnsi" w:hAnsiTheme="minorHAnsi" w:cstheme="minorHAnsi"/>
          <w:sz w:val="22"/>
          <w:szCs w:val="22"/>
        </w:rPr>
        <w:t>demontaż naczynia zbiorczego,</w:t>
      </w:r>
    </w:p>
    <w:p w14:paraId="721CCE5E" w14:textId="77777777" w:rsidR="00D23C4E" w:rsidRPr="001922DE" w:rsidRDefault="00D23C4E" w:rsidP="00D23C4E">
      <w:pPr>
        <w:pStyle w:val="Akapitzlist"/>
        <w:numPr>
          <w:ilvl w:val="0"/>
          <w:numId w:val="72"/>
        </w:numPr>
        <w:spacing w:before="120" w:after="240" w:line="256" w:lineRule="auto"/>
        <w:jc w:val="both"/>
        <w:rPr>
          <w:rFonts w:asciiTheme="minorHAnsi" w:hAnsiTheme="minorHAnsi" w:cstheme="minorHAnsi"/>
          <w:sz w:val="22"/>
          <w:szCs w:val="22"/>
        </w:rPr>
      </w:pPr>
      <w:r w:rsidRPr="001922DE">
        <w:rPr>
          <w:rFonts w:asciiTheme="minorHAnsi" w:hAnsiTheme="minorHAnsi" w:cstheme="minorHAnsi"/>
          <w:sz w:val="22"/>
          <w:szCs w:val="22"/>
        </w:rPr>
        <w:t>wymiana rur wywiewnych,</w:t>
      </w:r>
    </w:p>
    <w:p w14:paraId="5625E768" w14:textId="77777777" w:rsidR="00D23C4E" w:rsidRPr="001922DE" w:rsidRDefault="00D23C4E" w:rsidP="00D23C4E">
      <w:pPr>
        <w:pStyle w:val="Akapitzlist"/>
        <w:numPr>
          <w:ilvl w:val="0"/>
          <w:numId w:val="72"/>
        </w:numPr>
        <w:spacing w:before="120" w:after="240" w:line="256" w:lineRule="auto"/>
        <w:jc w:val="both"/>
        <w:rPr>
          <w:rFonts w:asciiTheme="minorHAnsi" w:hAnsiTheme="minorHAnsi" w:cstheme="minorHAnsi"/>
          <w:sz w:val="22"/>
          <w:szCs w:val="22"/>
        </w:rPr>
      </w:pPr>
      <w:r w:rsidRPr="001922DE">
        <w:rPr>
          <w:rFonts w:asciiTheme="minorHAnsi" w:hAnsiTheme="minorHAnsi" w:cstheme="minorHAnsi"/>
          <w:sz w:val="22"/>
          <w:szCs w:val="22"/>
        </w:rPr>
        <w:t>jednokrotne malowanie farbami olejnymi powierzchni metalowych,</w:t>
      </w:r>
    </w:p>
    <w:p w14:paraId="072B52FB" w14:textId="77777777" w:rsidR="00D23C4E" w:rsidRPr="00707423" w:rsidRDefault="00D23C4E" w:rsidP="00D23C4E">
      <w:pPr>
        <w:pStyle w:val="Akapitzlist"/>
        <w:numPr>
          <w:ilvl w:val="0"/>
          <w:numId w:val="72"/>
        </w:numPr>
        <w:spacing w:before="120" w:after="240" w:line="256" w:lineRule="auto"/>
        <w:jc w:val="both"/>
        <w:rPr>
          <w:rFonts w:asciiTheme="minorHAnsi" w:hAnsiTheme="minorHAnsi" w:cstheme="minorHAnsi"/>
          <w:sz w:val="22"/>
          <w:szCs w:val="22"/>
        </w:rPr>
      </w:pPr>
      <w:r w:rsidRPr="001922DE">
        <w:rPr>
          <w:rFonts w:asciiTheme="minorHAnsi" w:hAnsiTheme="minorHAnsi" w:cstheme="minorHAnsi"/>
          <w:sz w:val="22"/>
          <w:szCs w:val="22"/>
        </w:rPr>
        <w:t>wywiezienie gruzu wraz z utylizacją papy</w:t>
      </w:r>
    </w:p>
    <w:bookmarkEnd w:id="4"/>
    <w:p w14:paraId="123AE869" w14:textId="77777777" w:rsidR="004A010A" w:rsidRPr="0074752B" w:rsidRDefault="004A010A" w:rsidP="0074752B">
      <w:pPr>
        <w:jc w:val="both"/>
        <w:rPr>
          <w:rFonts w:cstheme="minorHAnsi"/>
        </w:rPr>
      </w:pPr>
    </w:p>
    <w:p w14:paraId="4598F5A5" w14:textId="754C9BF6" w:rsidR="00FF14EA" w:rsidRPr="006D619A" w:rsidRDefault="00FF14EA" w:rsidP="00B311AD">
      <w:pPr>
        <w:pStyle w:val="Akapitzlist"/>
        <w:numPr>
          <w:ilvl w:val="0"/>
          <w:numId w:val="10"/>
        </w:numPr>
        <w:jc w:val="both"/>
        <w:rPr>
          <w:rFonts w:asciiTheme="minorHAnsi" w:hAnsiTheme="minorHAnsi" w:cstheme="minorHAnsi"/>
          <w:sz w:val="22"/>
          <w:szCs w:val="22"/>
        </w:rPr>
      </w:pPr>
      <w:r w:rsidRPr="006D619A">
        <w:rPr>
          <w:rFonts w:asciiTheme="minorHAnsi" w:hAnsiTheme="minorHAnsi" w:cstheme="minorHAnsi"/>
          <w:sz w:val="22"/>
          <w:szCs w:val="22"/>
        </w:rPr>
        <w:t>Szczegółowy opis oraz sposób realizacji zamówienia określony został w</w:t>
      </w:r>
      <w:r w:rsidR="006D619A">
        <w:rPr>
          <w:rFonts w:asciiTheme="minorHAnsi" w:hAnsiTheme="minorHAnsi" w:cstheme="minorHAnsi"/>
          <w:sz w:val="22"/>
          <w:szCs w:val="22"/>
        </w:rPr>
        <w:t xml:space="preserve"> </w:t>
      </w:r>
      <w:r w:rsidRPr="006D619A">
        <w:rPr>
          <w:rFonts w:asciiTheme="minorHAnsi" w:hAnsiTheme="minorHAnsi" w:cstheme="minorHAnsi"/>
          <w:sz w:val="22"/>
          <w:szCs w:val="22"/>
        </w:rPr>
        <w:t>:</w:t>
      </w:r>
    </w:p>
    <w:p w14:paraId="18148BA4" w14:textId="0CB3E3BF" w:rsidR="00FF14EA" w:rsidRPr="006D619A" w:rsidRDefault="00FF14EA" w:rsidP="00B311AD">
      <w:pPr>
        <w:pStyle w:val="Akapitzlist"/>
        <w:numPr>
          <w:ilvl w:val="0"/>
          <w:numId w:val="13"/>
        </w:numPr>
        <w:jc w:val="both"/>
        <w:rPr>
          <w:rFonts w:asciiTheme="minorHAnsi" w:hAnsiTheme="minorHAnsi" w:cstheme="minorHAnsi"/>
          <w:sz w:val="22"/>
          <w:szCs w:val="22"/>
        </w:rPr>
      </w:pPr>
      <w:r w:rsidRPr="006D619A">
        <w:rPr>
          <w:rFonts w:asciiTheme="minorHAnsi" w:hAnsiTheme="minorHAnsi" w:cstheme="minorHAnsi"/>
          <w:sz w:val="22"/>
          <w:szCs w:val="22"/>
        </w:rPr>
        <w:t>Szczegółowej Specyfikacji Wykonania i Odbioru Robót (</w:t>
      </w:r>
      <w:proofErr w:type="spellStart"/>
      <w:r w:rsidRPr="006D619A">
        <w:rPr>
          <w:rFonts w:asciiTheme="minorHAnsi" w:hAnsiTheme="minorHAnsi" w:cstheme="minorHAnsi"/>
          <w:sz w:val="22"/>
          <w:szCs w:val="22"/>
        </w:rPr>
        <w:t>STW</w:t>
      </w:r>
      <w:r w:rsidR="007E564D">
        <w:rPr>
          <w:rFonts w:asciiTheme="minorHAnsi" w:hAnsiTheme="minorHAnsi" w:cstheme="minorHAnsi"/>
          <w:sz w:val="22"/>
          <w:szCs w:val="22"/>
        </w:rPr>
        <w:t>i</w:t>
      </w:r>
      <w:r w:rsidRPr="006D619A">
        <w:rPr>
          <w:rFonts w:asciiTheme="minorHAnsi" w:hAnsiTheme="minorHAnsi" w:cstheme="minorHAnsi"/>
          <w:sz w:val="22"/>
          <w:szCs w:val="22"/>
        </w:rPr>
        <w:t>OR</w:t>
      </w:r>
      <w:proofErr w:type="spellEnd"/>
      <w:r w:rsidRPr="006D619A">
        <w:rPr>
          <w:rFonts w:asciiTheme="minorHAnsi" w:hAnsiTheme="minorHAnsi" w:cstheme="minorHAnsi"/>
          <w:sz w:val="22"/>
          <w:szCs w:val="22"/>
        </w:rPr>
        <w:t>)</w:t>
      </w:r>
      <w:r w:rsidR="00262E87">
        <w:rPr>
          <w:rFonts w:asciiTheme="minorHAnsi" w:hAnsiTheme="minorHAnsi" w:cstheme="minorHAnsi"/>
          <w:sz w:val="22"/>
          <w:szCs w:val="22"/>
        </w:rPr>
        <w:t>,</w:t>
      </w:r>
    </w:p>
    <w:p w14:paraId="673DDE1B" w14:textId="6C34C60A" w:rsidR="00FF14EA" w:rsidRDefault="00FF14EA" w:rsidP="00B311AD">
      <w:pPr>
        <w:pStyle w:val="Akapitzlist"/>
        <w:numPr>
          <w:ilvl w:val="0"/>
          <w:numId w:val="13"/>
        </w:numPr>
        <w:jc w:val="both"/>
        <w:rPr>
          <w:rFonts w:asciiTheme="minorHAnsi" w:hAnsiTheme="minorHAnsi" w:cstheme="minorHAnsi"/>
          <w:sz w:val="22"/>
          <w:szCs w:val="22"/>
        </w:rPr>
      </w:pPr>
      <w:r w:rsidRPr="006D619A">
        <w:rPr>
          <w:rFonts w:asciiTheme="minorHAnsi" w:hAnsiTheme="minorHAnsi" w:cstheme="minorHAnsi"/>
          <w:sz w:val="22"/>
          <w:szCs w:val="22"/>
        </w:rPr>
        <w:t>Przedmiarze robót</w:t>
      </w:r>
      <w:r w:rsidR="00262E87">
        <w:rPr>
          <w:rFonts w:asciiTheme="minorHAnsi" w:hAnsiTheme="minorHAnsi" w:cstheme="minorHAnsi"/>
          <w:sz w:val="22"/>
          <w:szCs w:val="22"/>
        </w:rPr>
        <w:t>.</w:t>
      </w:r>
    </w:p>
    <w:bookmarkEnd w:id="0"/>
    <w:bookmarkEnd w:id="1"/>
    <w:bookmarkEnd w:id="2"/>
    <w:p w14:paraId="532027D2" w14:textId="2DC23D63" w:rsidR="00845630" w:rsidRPr="006D619A" w:rsidRDefault="00003C3D" w:rsidP="00B311AD">
      <w:pPr>
        <w:pStyle w:val="Akapitzlist"/>
        <w:numPr>
          <w:ilvl w:val="0"/>
          <w:numId w:val="17"/>
        </w:numPr>
        <w:jc w:val="both"/>
        <w:rPr>
          <w:rFonts w:asciiTheme="minorHAnsi" w:hAnsiTheme="minorHAnsi" w:cstheme="minorHAnsi"/>
          <w:sz w:val="22"/>
          <w:szCs w:val="22"/>
        </w:rPr>
      </w:pPr>
      <w:r w:rsidRPr="006D619A">
        <w:rPr>
          <w:rFonts w:asciiTheme="minorHAnsi" w:hAnsiTheme="minorHAnsi" w:cstheme="minorHAnsi"/>
          <w:color w:val="000000"/>
          <w:sz w:val="22"/>
          <w:szCs w:val="22"/>
        </w:rPr>
        <w:t>Wykonawca w</w:t>
      </w:r>
      <w:r w:rsidR="00845630" w:rsidRPr="006D619A">
        <w:rPr>
          <w:rFonts w:asciiTheme="minorHAnsi" w:hAnsiTheme="minorHAnsi" w:cstheme="minorHAnsi"/>
          <w:color w:val="000000"/>
          <w:sz w:val="22"/>
          <w:szCs w:val="22"/>
        </w:rPr>
        <w:t>ykona</w:t>
      </w:r>
      <w:r w:rsidRPr="006D619A">
        <w:rPr>
          <w:rFonts w:asciiTheme="minorHAnsi" w:hAnsiTheme="minorHAnsi" w:cstheme="minorHAnsi"/>
          <w:color w:val="000000"/>
          <w:sz w:val="22"/>
          <w:szCs w:val="22"/>
        </w:rPr>
        <w:t xml:space="preserve"> </w:t>
      </w:r>
      <w:r w:rsidR="00845630" w:rsidRPr="006D619A">
        <w:rPr>
          <w:rFonts w:asciiTheme="minorHAnsi" w:hAnsiTheme="minorHAnsi" w:cstheme="minorHAnsi"/>
          <w:color w:val="000000"/>
          <w:sz w:val="22"/>
          <w:szCs w:val="22"/>
        </w:rPr>
        <w:t>dokumentacj</w:t>
      </w:r>
      <w:r w:rsidRPr="006D619A">
        <w:rPr>
          <w:rFonts w:asciiTheme="minorHAnsi" w:hAnsiTheme="minorHAnsi" w:cstheme="minorHAnsi"/>
          <w:color w:val="000000"/>
          <w:sz w:val="22"/>
          <w:szCs w:val="22"/>
        </w:rPr>
        <w:t>ę</w:t>
      </w:r>
      <w:r w:rsidR="00845630" w:rsidRPr="006D619A">
        <w:rPr>
          <w:rFonts w:asciiTheme="minorHAnsi" w:hAnsiTheme="minorHAnsi" w:cstheme="minorHAnsi"/>
          <w:color w:val="000000"/>
          <w:sz w:val="22"/>
          <w:szCs w:val="22"/>
        </w:rPr>
        <w:t xml:space="preserve"> odbiorow</w:t>
      </w:r>
      <w:r w:rsidRPr="006D619A">
        <w:rPr>
          <w:rFonts w:asciiTheme="minorHAnsi" w:hAnsiTheme="minorHAnsi" w:cstheme="minorHAnsi"/>
          <w:color w:val="000000"/>
          <w:sz w:val="22"/>
          <w:szCs w:val="22"/>
        </w:rPr>
        <w:t>ą</w:t>
      </w:r>
      <w:r w:rsidR="00845630" w:rsidRPr="006D619A">
        <w:rPr>
          <w:rFonts w:asciiTheme="minorHAnsi" w:hAnsiTheme="minorHAnsi" w:cstheme="minorHAnsi"/>
          <w:color w:val="000000"/>
          <w:sz w:val="22"/>
          <w:szCs w:val="22"/>
        </w:rPr>
        <w:t xml:space="preserve">, </w:t>
      </w:r>
      <w:r w:rsidR="006D619A" w:rsidRPr="006D619A">
        <w:rPr>
          <w:rFonts w:asciiTheme="minorHAnsi" w:hAnsiTheme="minorHAnsi" w:cstheme="minorHAnsi"/>
          <w:color w:val="000000"/>
          <w:sz w:val="22"/>
          <w:szCs w:val="22"/>
        </w:rPr>
        <w:t>sporządzoną</w:t>
      </w:r>
      <w:r w:rsidR="00845630" w:rsidRPr="006D619A">
        <w:rPr>
          <w:rFonts w:asciiTheme="minorHAnsi" w:hAnsiTheme="minorHAnsi" w:cstheme="minorHAnsi"/>
          <w:color w:val="000000"/>
          <w:sz w:val="22"/>
          <w:szCs w:val="22"/>
        </w:rPr>
        <w:t xml:space="preserve"> zgodnie z wytycznymi Zamawiającego, zawierają</w:t>
      </w:r>
      <w:r w:rsidRPr="006D619A">
        <w:rPr>
          <w:rFonts w:asciiTheme="minorHAnsi" w:hAnsiTheme="minorHAnsi" w:cstheme="minorHAnsi"/>
          <w:color w:val="000000"/>
          <w:sz w:val="22"/>
          <w:szCs w:val="22"/>
        </w:rPr>
        <w:t>cą</w:t>
      </w:r>
      <w:r w:rsidR="00845630" w:rsidRPr="006D619A">
        <w:rPr>
          <w:rFonts w:asciiTheme="minorHAnsi" w:hAnsiTheme="minorHAnsi" w:cstheme="minorHAnsi"/>
          <w:color w:val="000000"/>
          <w:sz w:val="22"/>
          <w:szCs w:val="22"/>
        </w:rPr>
        <w:t xml:space="preserve"> m.in.:</w:t>
      </w:r>
    </w:p>
    <w:p w14:paraId="2C0D225F" w14:textId="1E83D01A" w:rsidR="00845630" w:rsidRPr="006D619A" w:rsidRDefault="00845630" w:rsidP="00B311AD">
      <w:pPr>
        <w:pStyle w:val="Akapitzlist"/>
        <w:numPr>
          <w:ilvl w:val="0"/>
          <w:numId w:val="18"/>
        </w:numPr>
        <w:jc w:val="both"/>
        <w:rPr>
          <w:rFonts w:asciiTheme="minorHAnsi" w:hAnsiTheme="minorHAnsi" w:cstheme="minorHAnsi"/>
          <w:sz w:val="22"/>
          <w:szCs w:val="22"/>
        </w:rPr>
      </w:pPr>
      <w:r w:rsidRPr="006D619A">
        <w:rPr>
          <w:rFonts w:asciiTheme="minorHAnsi" w:hAnsiTheme="minorHAnsi" w:cstheme="minorHAnsi"/>
          <w:color w:val="000000"/>
          <w:sz w:val="22"/>
          <w:szCs w:val="22"/>
        </w:rPr>
        <w:t>zestawienie wbudowanych materiałów wraz z dokumentami potwierdzającymi wprowadzenie do obrotu zgodnie z obowiązującymi przepisami,</w:t>
      </w:r>
    </w:p>
    <w:p w14:paraId="6D9496F6" w14:textId="7AC9ABCF" w:rsidR="00003C3D" w:rsidRPr="006D619A" w:rsidRDefault="00845630" w:rsidP="00B311AD">
      <w:pPr>
        <w:pStyle w:val="Akapitzlist"/>
        <w:numPr>
          <w:ilvl w:val="0"/>
          <w:numId w:val="18"/>
        </w:numPr>
        <w:jc w:val="both"/>
        <w:rPr>
          <w:rFonts w:asciiTheme="minorHAnsi" w:hAnsiTheme="minorHAnsi" w:cstheme="minorHAnsi"/>
          <w:sz w:val="22"/>
          <w:szCs w:val="22"/>
        </w:rPr>
      </w:pPr>
      <w:r w:rsidRPr="006D619A">
        <w:rPr>
          <w:rFonts w:asciiTheme="minorHAnsi" w:hAnsiTheme="minorHAnsi" w:cstheme="minorHAnsi"/>
          <w:color w:val="000000"/>
          <w:sz w:val="22"/>
          <w:szCs w:val="22"/>
        </w:rPr>
        <w:t>wszelkie inne niezbędne dokumenty wymagane przez Zamawiającego, w tym protokoły odbiorów technicznych, rozruchów, instrukcji, instrukcji obsługi</w:t>
      </w:r>
      <w:r w:rsidR="001C6C83">
        <w:rPr>
          <w:rFonts w:asciiTheme="minorHAnsi" w:hAnsiTheme="minorHAnsi" w:cstheme="minorHAnsi"/>
          <w:color w:val="000000"/>
          <w:sz w:val="22"/>
          <w:szCs w:val="22"/>
        </w:rPr>
        <w:t>, pomiarów i badań instalacji odgromowej</w:t>
      </w:r>
      <w:r w:rsidRPr="006D619A">
        <w:rPr>
          <w:rFonts w:asciiTheme="minorHAnsi" w:hAnsiTheme="minorHAnsi" w:cstheme="minorHAnsi"/>
          <w:color w:val="000000"/>
          <w:sz w:val="22"/>
          <w:szCs w:val="22"/>
        </w:rPr>
        <w:t xml:space="preserve"> itp.</w:t>
      </w:r>
    </w:p>
    <w:p w14:paraId="1452685C" w14:textId="0F3F23B8" w:rsidR="00003C3D" w:rsidRDefault="00003C3D" w:rsidP="00B311AD">
      <w:pPr>
        <w:pStyle w:val="Akapitzlist"/>
        <w:numPr>
          <w:ilvl w:val="0"/>
          <w:numId w:val="17"/>
        </w:numPr>
        <w:jc w:val="both"/>
        <w:rPr>
          <w:rFonts w:asciiTheme="minorHAnsi" w:hAnsiTheme="minorHAnsi" w:cstheme="minorHAnsi"/>
          <w:sz w:val="22"/>
          <w:szCs w:val="22"/>
        </w:rPr>
      </w:pPr>
      <w:r w:rsidRPr="006D619A">
        <w:rPr>
          <w:rFonts w:asciiTheme="minorHAnsi" w:hAnsiTheme="minorHAnsi" w:cstheme="minorHAnsi"/>
          <w:sz w:val="22"/>
          <w:szCs w:val="22"/>
        </w:rPr>
        <w:t>Wykonawca jest zobowiązany do wykonania  dokumentacji odbiorowej w następującej formie:</w:t>
      </w:r>
    </w:p>
    <w:p w14:paraId="3AD68EDF" w14:textId="7FFFDAEE" w:rsidR="00003C3D" w:rsidRDefault="00003C3D" w:rsidP="00B311AD">
      <w:pPr>
        <w:pStyle w:val="Akapitzlist"/>
        <w:numPr>
          <w:ilvl w:val="0"/>
          <w:numId w:val="19"/>
        </w:numPr>
        <w:jc w:val="both"/>
        <w:rPr>
          <w:rFonts w:asciiTheme="minorHAnsi" w:hAnsiTheme="minorHAnsi" w:cstheme="minorHAnsi"/>
          <w:sz w:val="22"/>
          <w:szCs w:val="22"/>
        </w:rPr>
      </w:pPr>
      <w:r w:rsidRPr="006D619A">
        <w:rPr>
          <w:rFonts w:asciiTheme="minorHAnsi" w:hAnsiTheme="minorHAnsi" w:cstheme="minorHAnsi"/>
          <w:sz w:val="22"/>
          <w:szCs w:val="22"/>
        </w:rPr>
        <w:t>w wersji elektronicznej – zapis na nośniku elektronicznym w 2 egzemplarz</w:t>
      </w:r>
      <w:r w:rsidR="00ED0846" w:rsidRPr="006D619A">
        <w:rPr>
          <w:rFonts w:asciiTheme="minorHAnsi" w:hAnsiTheme="minorHAnsi" w:cstheme="minorHAnsi"/>
          <w:sz w:val="22"/>
          <w:szCs w:val="22"/>
        </w:rPr>
        <w:t>ach</w:t>
      </w:r>
      <w:r w:rsidRPr="006D619A">
        <w:rPr>
          <w:rFonts w:asciiTheme="minorHAnsi" w:hAnsiTheme="minorHAnsi" w:cstheme="minorHAnsi"/>
          <w:sz w:val="22"/>
          <w:szCs w:val="22"/>
        </w:rPr>
        <w:t xml:space="preserve"> w następującej formie:</w:t>
      </w:r>
      <w:r w:rsidR="00ED0846" w:rsidRPr="006D619A">
        <w:rPr>
          <w:rFonts w:asciiTheme="minorHAnsi" w:hAnsiTheme="minorHAnsi" w:cstheme="minorHAnsi"/>
          <w:sz w:val="22"/>
          <w:szCs w:val="22"/>
        </w:rPr>
        <w:t xml:space="preserve"> </w:t>
      </w:r>
      <w:r w:rsidRPr="006D619A">
        <w:rPr>
          <w:rFonts w:asciiTheme="minorHAnsi" w:hAnsiTheme="minorHAnsi" w:cstheme="minorHAnsi"/>
          <w:sz w:val="22"/>
          <w:szCs w:val="22"/>
        </w:rPr>
        <w:t>wygenerowane pliki w formie *.</w:t>
      </w:r>
      <w:proofErr w:type="spellStart"/>
      <w:r w:rsidRPr="006D619A">
        <w:rPr>
          <w:rFonts w:asciiTheme="minorHAnsi" w:hAnsiTheme="minorHAnsi" w:cstheme="minorHAnsi"/>
          <w:sz w:val="22"/>
          <w:szCs w:val="22"/>
        </w:rPr>
        <w:t>doc</w:t>
      </w:r>
      <w:proofErr w:type="spellEnd"/>
      <w:r w:rsidRPr="006D619A">
        <w:rPr>
          <w:rFonts w:asciiTheme="minorHAnsi" w:hAnsiTheme="minorHAnsi" w:cstheme="minorHAnsi"/>
          <w:sz w:val="22"/>
          <w:szCs w:val="22"/>
        </w:rPr>
        <w:t>, *.xls, *.pdf, *.</w:t>
      </w:r>
      <w:proofErr w:type="spellStart"/>
      <w:r w:rsidRPr="006D619A">
        <w:rPr>
          <w:rFonts w:asciiTheme="minorHAnsi" w:hAnsiTheme="minorHAnsi" w:cstheme="minorHAnsi"/>
          <w:sz w:val="22"/>
          <w:szCs w:val="22"/>
        </w:rPr>
        <w:t>dwg</w:t>
      </w:r>
      <w:proofErr w:type="spellEnd"/>
      <w:r w:rsidRPr="006D619A">
        <w:rPr>
          <w:rFonts w:asciiTheme="minorHAnsi" w:hAnsiTheme="minorHAnsi" w:cstheme="minorHAnsi"/>
          <w:sz w:val="22"/>
          <w:szCs w:val="22"/>
        </w:rPr>
        <w:t xml:space="preserve"> itp., , </w:t>
      </w:r>
    </w:p>
    <w:p w14:paraId="60BF38A3" w14:textId="68C0D623" w:rsidR="00003C3D" w:rsidRDefault="00003C3D" w:rsidP="00B311AD">
      <w:pPr>
        <w:pStyle w:val="Akapitzlist"/>
        <w:numPr>
          <w:ilvl w:val="0"/>
          <w:numId w:val="19"/>
        </w:numPr>
        <w:jc w:val="both"/>
        <w:rPr>
          <w:rFonts w:asciiTheme="minorHAnsi" w:hAnsiTheme="minorHAnsi" w:cstheme="minorHAnsi"/>
          <w:sz w:val="22"/>
          <w:szCs w:val="22"/>
        </w:rPr>
      </w:pPr>
      <w:r w:rsidRPr="00E924DA">
        <w:rPr>
          <w:rFonts w:asciiTheme="minorHAnsi" w:hAnsiTheme="minorHAnsi" w:cstheme="minorHAnsi"/>
          <w:sz w:val="22"/>
          <w:szCs w:val="22"/>
        </w:rPr>
        <w:t>w wersji papierowej w ilości 2 egzemplarzy, potwierdzone za zgodność z oryginałem w przypadku przekazania kopii dokumentów.</w:t>
      </w:r>
    </w:p>
    <w:p w14:paraId="14C4C1B1" w14:textId="312AEDD6" w:rsidR="00007276" w:rsidRPr="00E924DA" w:rsidRDefault="00116E62" w:rsidP="00B311AD">
      <w:pPr>
        <w:pStyle w:val="Akapitzlist"/>
        <w:numPr>
          <w:ilvl w:val="0"/>
          <w:numId w:val="17"/>
        </w:numPr>
        <w:jc w:val="both"/>
        <w:rPr>
          <w:rFonts w:asciiTheme="minorHAnsi" w:hAnsiTheme="minorHAnsi" w:cstheme="minorHAnsi"/>
          <w:sz w:val="22"/>
          <w:szCs w:val="22"/>
        </w:rPr>
      </w:pPr>
      <w:r w:rsidRPr="00E924DA">
        <w:rPr>
          <w:rFonts w:asciiTheme="minorHAnsi" w:hAnsiTheme="minorHAnsi" w:cstheme="minorHAnsi"/>
          <w:color w:val="000000"/>
          <w:sz w:val="22"/>
          <w:szCs w:val="22"/>
        </w:rPr>
        <w:t>Wykonawca w żadnym przypadku nie może powoływać się na ewentualne pominięcie niektórych robót w</w:t>
      </w:r>
      <w:r w:rsidR="00BF6773" w:rsidRPr="00E924DA">
        <w:rPr>
          <w:rFonts w:asciiTheme="minorHAnsi" w:hAnsiTheme="minorHAnsi" w:cstheme="minorHAnsi"/>
          <w:color w:val="000000"/>
          <w:sz w:val="22"/>
          <w:szCs w:val="22"/>
        </w:rPr>
        <w:t> </w:t>
      </w:r>
      <w:r w:rsidRPr="00E924DA">
        <w:rPr>
          <w:rFonts w:asciiTheme="minorHAnsi" w:hAnsiTheme="minorHAnsi" w:cstheme="minorHAnsi"/>
          <w:color w:val="000000"/>
          <w:sz w:val="22"/>
          <w:szCs w:val="22"/>
        </w:rPr>
        <w:t xml:space="preserve">dostarczonych przez Zamawiającego przedmiarach, które mają jedynie charakter pomocniczy, a ich treść nie może być podstawą jakichkolwiek roszczeń. Podstawą zamówienia </w:t>
      </w:r>
      <w:r w:rsidR="00ED0846" w:rsidRPr="00E924DA">
        <w:rPr>
          <w:rFonts w:asciiTheme="minorHAnsi" w:hAnsiTheme="minorHAnsi" w:cstheme="minorHAnsi"/>
          <w:color w:val="000000"/>
          <w:sz w:val="22"/>
          <w:szCs w:val="22"/>
        </w:rPr>
        <w:t>są</w:t>
      </w:r>
      <w:r w:rsidRPr="00E924DA">
        <w:rPr>
          <w:rFonts w:asciiTheme="minorHAnsi" w:hAnsiTheme="minorHAnsi" w:cstheme="minorHAnsi"/>
          <w:color w:val="000000"/>
          <w:sz w:val="22"/>
          <w:szCs w:val="22"/>
        </w:rPr>
        <w:t xml:space="preserve"> dokumenty przetargowe tworzące SWZ. Wykonawca zobowiązany jest zaplanować wszystkie czynności dla realizacji zamówienia, zgodnie z</w:t>
      </w:r>
      <w:r w:rsidR="00BF6773" w:rsidRPr="00E924DA">
        <w:rPr>
          <w:rFonts w:asciiTheme="minorHAnsi" w:hAnsiTheme="minorHAnsi" w:cstheme="minorHAnsi"/>
          <w:color w:val="000000"/>
          <w:sz w:val="22"/>
          <w:szCs w:val="22"/>
        </w:rPr>
        <w:t> </w:t>
      </w:r>
      <w:r w:rsidRPr="00E924DA">
        <w:rPr>
          <w:rFonts w:asciiTheme="minorHAnsi" w:hAnsiTheme="minorHAnsi" w:cstheme="minorHAnsi"/>
          <w:color w:val="000000"/>
          <w:sz w:val="22"/>
          <w:szCs w:val="22"/>
        </w:rPr>
        <w:t>zasadami  sztuki budowlanej</w:t>
      </w:r>
      <w:r w:rsidR="00FE6E56" w:rsidRPr="00E924DA">
        <w:rPr>
          <w:rFonts w:asciiTheme="minorHAnsi" w:hAnsiTheme="minorHAnsi" w:cstheme="minorHAnsi"/>
          <w:color w:val="000000"/>
          <w:sz w:val="22"/>
          <w:szCs w:val="22"/>
        </w:rPr>
        <w:t> </w:t>
      </w:r>
      <w:r w:rsidRPr="00E924DA">
        <w:rPr>
          <w:rFonts w:asciiTheme="minorHAnsi" w:hAnsiTheme="minorHAnsi" w:cstheme="minorHAnsi"/>
          <w:color w:val="000000"/>
          <w:sz w:val="22"/>
          <w:szCs w:val="22"/>
        </w:rPr>
        <w:t>i</w:t>
      </w:r>
      <w:r w:rsidR="00A62682" w:rsidRPr="00E924DA">
        <w:rPr>
          <w:rFonts w:asciiTheme="minorHAnsi" w:hAnsiTheme="minorHAnsi" w:cstheme="minorHAnsi"/>
          <w:color w:val="000000"/>
          <w:sz w:val="22"/>
          <w:szCs w:val="22"/>
        </w:rPr>
        <w:t> </w:t>
      </w:r>
      <w:r w:rsidRPr="00E924DA">
        <w:rPr>
          <w:rFonts w:asciiTheme="minorHAnsi" w:hAnsiTheme="minorHAnsi" w:cstheme="minorHAnsi"/>
          <w:color w:val="000000"/>
          <w:sz w:val="22"/>
          <w:szCs w:val="22"/>
        </w:rPr>
        <w:t xml:space="preserve">obowiązującymi przepisami bez względu na to, czy czynności te /prace/ są odrębnie wymienione w jakimkolwiek dokumencie. Przyjmuje się, że zestawienie planowanych prac, na podstawie którego zostało ustalone wynagrodzenie, sporządził Wykonawca. </w:t>
      </w:r>
    </w:p>
    <w:p w14:paraId="6AC2C2D3" w14:textId="6E272B07" w:rsidR="00007276" w:rsidRPr="009B196B" w:rsidRDefault="00116E62" w:rsidP="00B311AD">
      <w:pPr>
        <w:pStyle w:val="Akapitzlist"/>
        <w:numPr>
          <w:ilvl w:val="0"/>
          <w:numId w:val="17"/>
        </w:numPr>
        <w:jc w:val="both"/>
        <w:rPr>
          <w:rFonts w:asciiTheme="minorHAnsi" w:hAnsiTheme="minorHAnsi" w:cstheme="minorHAnsi"/>
          <w:sz w:val="22"/>
          <w:szCs w:val="22"/>
        </w:rPr>
      </w:pPr>
      <w:r w:rsidRPr="00E924DA">
        <w:rPr>
          <w:rFonts w:asciiTheme="minorHAnsi" w:hAnsiTheme="minorHAnsi" w:cstheme="minorHAnsi"/>
          <w:color w:val="000000"/>
          <w:sz w:val="22"/>
          <w:szCs w:val="22"/>
        </w:rPr>
        <w:t>W przypadku rozbieżności co do zakresu robót określonych w dokumentach przetargowych obowiązujący jest zakres najszerszy</w:t>
      </w:r>
      <w:r w:rsidR="00651676" w:rsidRPr="00E924DA">
        <w:rPr>
          <w:rFonts w:asciiTheme="minorHAnsi" w:hAnsiTheme="minorHAnsi" w:cstheme="minorHAnsi"/>
          <w:color w:val="000000"/>
          <w:sz w:val="22"/>
          <w:szCs w:val="22"/>
        </w:rPr>
        <w:t xml:space="preserve"> i </w:t>
      </w:r>
      <w:r w:rsidR="00651676" w:rsidRPr="00E924DA">
        <w:rPr>
          <w:rFonts w:asciiTheme="minorHAnsi" w:hAnsiTheme="minorHAnsi" w:cstheme="minorHAnsi"/>
          <w:sz w:val="22"/>
          <w:szCs w:val="22"/>
        </w:rPr>
        <w:t>najkorzystniejszy dla Zamawiającego</w:t>
      </w:r>
      <w:r w:rsidRPr="00E924DA">
        <w:rPr>
          <w:rFonts w:asciiTheme="minorHAnsi" w:hAnsiTheme="minorHAnsi" w:cstheme="minorHAnsi"/>
          <w:color w:val="000000"/>
          <w:sz w:val="22"/>
          <w:szCs w:val="22"/>
        </w:rPr>
        <w:t>, chyba że Zamawiający w sposób jednoznaczny wyłączył określone roboty lub dostawy z zakresu objętego przetargiem.</w:t>
      </w:r>
    </w:p>
    <w:p w14:paraId="5A4AB9D4" w14:textId="4E043FEC" w:rsidR="007E564D" w:rsidRPr="007E564D" w:rsidRDefault="00116E62" w:rsidP="00B311AD">
      <w:pPr>
        <w:pStyle w:val="Akapitzlist"/>
        <w:numPr>
          <w:ilvl w:val="0"/>
          <w:numId w:val="17"/>
        </w:numPr>
        <w:jc w:val="both"/>
        <w:rPr>
          <w:rFonts w:asciiTheme="minorHAnsi" w:hAnsiTheme="minorHAnsi" w:cstheme="minorHAnsi"/>
          <w:sz w:val="22"/>
          <w:szCs w:val="22"/>
        </w:rPr>
      </w:pPr>
      <w:r w:rsidRPr="009B196B">
        <w:rPr>
          <w:rFonts w:asciiTheme="minorHAnsi" w:hAnsiTheme="minorHAnsi" w:cstheme="minorHAnsi"/>
          <w:color w:val="000000"/>
          <w:sz w:val="22"/>
          <w:szCs w:val="22"/>
        </w:rPr>
        <w:lastRenderedPageBreak/>
        <w:t>W przypadku gdy w opisie przedmiotu zamówienia (</w:t>
      </w:r>
      <w:proofErr w:type="spellStart"/>
      <w:r w:rsidRPr="009B196B">
        <w:rPr>
          <w:rFonts w:asciiTheme="minorHAnsi" w:hAnsiTheme="minorHAnsi" w:cstheme="minorHAnsi"/>
          <w:color w:val="000000"/>
          <w:sz w:val="22"/>
          <w:szCs w:val="22"/>
        </w:rPr>
        <w:t>STWiOR</w:t>
      </w:r>
      <w:proofErr w:type="spellEnd"/>
      <w:r w:rsidR="00FF14EA" w:rsidRPr="009B196B">
        <w:rPr>
          <w:rFonts w:asciiTheme="minorHAnsi" w:hAnsiTheme="minorHAnsi" w:cstheme="minorHAnsi"/>
          <w:color w:val="000000"/>
          <w:sz w:val="22"/>
          <w:szCs w:val="22"/>
        </w:rPr>
        <w:t>, przedmiarze</w:t>
      </w:r>
      <w:r w:rsidRPr="009B196B">
        <w:rPr>
          <w:rFonts w:asciiTheme="minorHAnsi" w:hAnsiTheme="minorHAnsi" w:cstheme="minorHAnsi"/>
          <w:color w:val="000000"/>
          <w:sz w:val="22"/>
          <w:szCs w:val="22"/>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w:t>
      </w:r>
      <w:r w:rsidR="004454D1" w:rsidRPr="009B196B">
        <w:rPr>
          <w:rFonts w:asciiTheme="minorHAnsi" w:hAnsiTheme="minorHAnsi" w:cstheme="minorHAnsi"/>
          <w:color w:val="000000"/>
          <w:sz w:val="22"/>
          <w:szCs w:val="22"/>
        </w:rPr>
        <w:t>,</w:t>
      </w:r>
      <w:r w:rsidRPr="009B196B">
        <w:rPr>
          <w:rFonts w:asciiTheme="minorHAnsi" w:hAnsiTheme="minorHAnsi" w:cstheme="minorHAnsi"/>
          <w:color w:val="000000"/>
          <w:sz w:val="22"/>
          <w:szCs w:val="22"/>
        </w:rPr>
        <w:t xml:space="preserve"> tzn. przy zachowaniu  nie gorszych parametrów niż przewidziane w </w:t>
      </w:r>
      <w:r w:rsidR="001C6C83">
        <w:rPr>
          <w:rFonts w:asciiTheme="minorHAnsi" w:hAnsiTheme="minorHAnsi" w:cstheme="minorHAnsi"/>
          <w:color w:val="000000"/>
          <w:sz w:val="22"/>
          <w:szCs w:val="22"/>
        </w:rPr>
        <w:t>dokumentacji</w:t>
      </w:r>
      <w:r w:rsidRPr="009B196B">
        <w:rPr>
          <w:rFonts w:asciiTheme="minorHAnsi" w:hAnsiTheme="minorHAnsi" w:cstheme="minorHAnsi"/>
          <w:color w:val="000000"/>
          <w:sz w:val="22"/>
          <w:szCs w:val="22"/>
        </w:rPr>
        <w:t>. Każdorazowo zastosowanie rozwiązania zamiennego wymaga uzgodnienia z inspektorem nadzoru. Zmiany takie nie stanowią zmiany umowy.</w:t>
      </w:r>
    </w:p>
    <w:p w14:paraId="4E57A648" w14:textId="47F8083C" w:rsidR="00116E62" w:rsidRPr="009B196B" w:rsidRDefault="00116E62" w:rsidP="00B311AD">
      <w:pPr>
        <w:pStyle w:val="Akapitzlist"/>
        <w:numPr>
          <w:ilvl w:val="0"/>
          <w:numId w:val="20"/>
        </w:numPr>
        <w:spacing w:before="120"/>
        <w:jc w:val="both"/>
        <w:rPr>
          <w:rFonts w:asciiTheme="minorHAnsi" w:hAnsiTheme="minorHAnsi" w:cstheme="minorHAnsi"/>
          <w:sz w:val="22"/>
          <w:szCs w:val="22"/>
        </w:rPr>
      </w:pPr>
      <w:r w:rsidRPr="004867DB">
        <w:rPr>
          <w:rFonts w:asciiTheme="minorHAnsi" w:hAnsiTheme="minorHAnsi" w:cstheme="minorHAnsi"/>
          <w:color w:val="000000"/>
          <w:sz w:val="22"/>
          <w:szCs w:val="22"/>
        </w:rPr>
        <w:t xml:space="preserve"> W przypadku zastosowania rozwiązania równoważnego powinno </w:t>
      </w:r>
      <w:r w:rsidRPr="009B196B">
        <w:rPr>
          <w:rFonts w:asciiTheme="minorHAnsi" w:hAnsiTheme="minorHAnsi" w:cstheme="minorHAnsi"/>
          <w:color w:val="000000"/>
          <w:sz w:val="22"/>
          <w:szCs w:val="22"/>
        </w:rPr>
        <w:t>ono spełniać następujące warunki:</w:t>
      </w:r>
    </w:p>
    <w:p w14:paraId="7D9BF3A9" w14:textId="42B27FE5" w:rsidR="00E924DA" w:rsidRPr="004566B7" w:rsidRDefault="00ED0846" w:rsidP="00B311AD">
      <w:pPr>
        <w:pStyle w:val="Akapitzlist"/>
        <w:numPr>
          <w:ilvl w:val="0"/>
          <w:numId w:val="20"/>
        </w:numPr>
        <w:spacing w:before="120"/>
        <w:jc w:val="both"/>
        <w:rPr>
          <w:rFonts w:asciiTheme="minorHAnsi" w:hAnsiTheme="minorHAnsi" w:cstheme="minorHAnsi"/>
          <w:color w:val="000000"/>
          <w:sz w:val="22"/>
          <w:szCs w:val="22"/>
        </w:rPr>
      </w:pPr>
      <w:r w:rsidRPr="004566B7">
        <w:rPr>
          <w:rFonts w:asciiTheme="minorHAnsi" w:hAnsiTheme="minorHAnsi" w:cstheme="minorHAnsi"/>
          <w:color w:val="000000"/>
          <w:sz w:val="22"/>
          <w:szCs w:val="22"/>
        </w:rPr>
        <w:t>w</w:t>
      </w:r>
      <w:r w:rsidR="00116E62" w:rsidRPr="004566B7">
        <w:rPr>
          <w:rFonts w:asciiTheme="minorHAnsi" w:hAnsiTheme="minorHAnsi" w:cstheme="minorHAnsi"/>
          <w:color w:val="000000"/>
          <w:sz w:val="22"/>
          <w:szCs w:val="22"/>
        </w:rPr>
        <w:t>szystkie urządzenia</w:t>
      </w:r>
      <w:r w:rsidR="001C6C83" w:rsidRPr="004566B7">
        <w:rPr>
          <w:rFonts w:asciiTheme="minorHAnsi" w:hAnsiTheme="minorHAnsi" w:cstheme="minorHAnsi"/>
          <w:color w:val="000000"/>
          <w:sz w:val="22"/>
          <w:szCs w:val="22"/>
        </w:rPr>
        <w:t>, materiały</w:t>
      </w:r>
      <w:r w:rsidR="00116E62" w:rsidRPr="004566B7">
        <w:rPr>
          <w:rFonts w:asciiTheme="minorHAnsi" w:hAnsiTheme="minorHAnsi" w:cstheme="minorHAnsi"/>
          <w:color w:val="000000"/>
          <w:sz w:val="22"/>
          <w:szCs w:val="22"/>
        </w:rPr>
        <w:t xml:space="preserve"> zastosowane w systemie równoważnym oraz system jako całość muszą być zaakceptowane przez inspektora nadzoru. </w:t>
      </w:r>
    </w:p>
    <w:p w14:paraId="301DABC1" w14:textId="20603B1C" w:rsidR="00963C6B" w:rsidRPr="006D619A" w:rsidRDefault="00116E62" w:rsidP="00B311AD">
      <w:pPr>
        <w:numPr>
          <w:ilvl w:val="0"/>
          <w:numId w:val="14"/>
        </w:numPr>
        <w:spacing w:before="120" w:after="0" w:line="240" w:lineRule="auto"/>
        <w:jc w:val="both"/>
        <w:rPr>
          <w:rFonts w:cstheme="minorHAnsi"/>
        </w:rPr>
      </w:pPr>
      <w:r w:rsidRPr="006D619A">
        <w:rPr>
          <w:rFonts w:cstheme="minorHAnsi"/>
        </w:rPr>
        <w:t>Wykonawca będzie realizował przedmiot umowy na warunkach określonych w Specyfikacji</w:t>
      </w:r>
      <w:r w:rsidR="00BF6773" w:rsidRPr="006D619A">
        <w:rPr>
          <w:rFonts w:cstheme="minorHAnsi"/>
        </w:rPr>
        <w:t xml:space="preserve"> </w:t>
      </w:r>
      <w:r w:rsidRPr="006D619A">
        <w:rPr>
          <w:rFonts w:cstheme="minorHAnsi"/>
        </w:rPr>
        <w:t xml:space="preserve">Warunków </w:t>
      </w:r>
      <w:r w:rsidRPr="006D619A">
        <w:rPr>
          <w:rFonts w:cstheme="minorHAnsi"/>
          <w:color w:val="000000"/>
        </w:rPr>
        <w:t>Zamówienia</w:t>
      </w:r>
      <w:r w:rsidRPr="006D619A">
        <w:rPr>
          <w:rFonts w:cstheme="minorHAnsi"/>
        </w:rPr>
        <w:t>, zgodnie z</w:t>
      </w:r>
      <w:r w:rsidR="00845630" w:rsidRPr="006D619A">
        <w:rPr>
          <w:rFonts w:cstheme="minorHAnsi"/>
        </w:rPr>
        <w:t>e</w:t>
      </w:r>
      <w:r w:rsidRPr="006D619A">
        <w:rPr>
          <w:rFonts w:cstheme="minorHAnsi"/>
        </w:rPr>
        <w:t xml:space="preserve"> specyfikacjami technicznymi, pisemnymi uzgodnieniami między stronami umowy, zgodnie z umową, zasadami wiedzy technicznej, poleceniami nadzoru inwestorskiego, zgodnie z prawem budowlanym i</w:t>
      </w:r>
      <w:r w:rsidR="00C26F15" w:rsidRPr="006D619A">
        <w:rPr>
          <w:rFonts w:cstheme="minorHAnsi"/>
        </w:rPr>
        <w:t> </w:t>
      </w:r>
      <w:r w:rsidRPr="006D619A">
        <w:rPr>
          <w:rFonts w:cstheme="minorHAnsi"/>
        </w:rPr>
        <w:t>innymi obowiązującymi przepisami, w szczególności przepisami BHP, przeciwpożarowymi, sanitarnymi, ochrony środowiska.</w:t>
      </w:r>
    </w:p>
    <w:p w14:paraId="30408C84" w14:textId="45DFBA72" w:rsidR="00963C6B" w:rsidRDefault="00963C6B" w:rsidP="00B311AD">
      <w:pPr>
        <w:numPr>
          <w:ilvl w:val="0"/>
          <w:numId w:val="14"/>
        </w:numPr>
        <w:spacing w:before="120" w:after="0" w:line="240" w:lineRule="auto"/>
        <w:jc w:val="both"/>
        <w:rPr>
          <w:rFonts w:cstheme="minorHAnsi"/>
        </w:rPr>
      </w:pPr>
      <w:r w:rsidRPr="006D619A">
        <w:rPr>
          <w:rFonts w:eastAsia="Times New Roman" w:cstheme="minorHAnsi"/>
          <w:bCs/>
          <w:lang w:eastAsia="pl-PL"/>
        </w:rPr>
        <w:t>Podstawą do wyceny robót jest SWZ</w:t>
      </w:r>
      <w:r w:rsidR="00E924DA">
        <w:rPr>
          <w:rFonts w:eastAsia="Times New Roman" w:cstheme="minorHAnsi"/>
          <w:bCs/>
          <w:lang w:eastAsia="pl-PL"/>
        </w:rPr>
        <w:t xml:space="preserve">, </w:t>
      </w:r>
      <w:proofErr w:type="spellStart"/>
      <w:r w:rsidRPr="006D619A">
        <w:rPr>
          <w:rFonts w:eastAsia="Times New Roman" w:cstheme="minorHAnsi"/>
          <w:bCs/>
          <w:lang w:eastAsia="pl-PL"/>
        </w:rPr>
        <w:t>STWiOR</w:t>
      </w:r>
      <w:proofErr w:type="spellEnd"/>
      <w:r w:rsidR="00E924DA">
        <w:rPr>
          <w:rFonts w:eastAsia="Times New Roman" w:cstheme="minorHAnsi"/>
          <w:bCs/>
          <w:lang w:eastAsia="pl-PL"/>
        </w:rPr>
        <w:t xml:space="preserve"> i Przedmiar robót</w:t>
      </w:r>
      <w:r w:rsidRPr="006D619A">
        <w:rPr>
          <w:rFonts w:eastAsia="Times New Roman" w:cstheme="minorHAnsi"/>
          <w:bCs/>
          <w:lang w:eastAsia="pl-PL"/>
        </w:rPr>
        <w:t xml:space="preserve"> wymienione </w:t>
      </w:r>
      <w:r w:rsidR="00C26F15" w:rsidRPr="006D619A">
        <w:rPr>
          <w:rFonts w:eastAsia="Times New Roman" w:cstheme="minorHAnsi"/>
          <w:bCs/>
          <w:lang w:eastAsia="pl-PL"/>
        </w:rPr>
        <w:t>jako załączniki do</w:t>
      </w:r>
      <w:r w:rsidRPr="006D619A">
        <w:rPr>
          <w:rFonts w:eastAsia="Times New Roman" w:cstheme="minorHAnsi"/>
          <w:bCs/>
          <w:lang w:eastAsia="pl-PL"/>
        </w:rPr>
        <w:t xml:space="preserve"> SWZ</w:t>
      </w:r>
      <w:r w:rsidRPr="006D619A">
        <w:rPr>
          <w:rFonts w:eastAsia="Times New Roman" w:cstheme="minorHAnsi"/>
          <w:b/>
          <w:bCs/>
          <w:lang w:eastAsia="pl-PL"/>
        </w:rPr>
        <w:t>.</w:t>
      </w:r>
      <w:r w:rsidRPr="006D619A">
        <w:rPr>
          <w:rFonts w:cstheme="minorHAnsi"/>
        </w:rPr>
        <w:t xml:space="preserve"> </w:t>
      </w:r>
      <w:r w:rsidRPr="006D619A">
        <w:rPr>
          <w:rFonts w:eastAsia="Times New Roman" w:cstheme="minorHAnsi"/>
          <w:lang w:eastAsia="pl-PL"/>
        </w:rPr>
        <w:t>W</w:t>
      </w:r>
      <w:r w:rsidR="00C26F15" w:rsidRPr="006D619A">
        <w:rPr>
          <w:rFonts w:eastAsia="Times New Roman" w:cstheme="minorHAnsi"/>
          <w:lang w:eastAsia="pl-PL"/>
        </w:rPr>
        <w:t> </w:t>
      </w:r>
      <w:r w:rsidRPr="006D619A">
        <w:rPr>
          <w:rFonts w:eastAsia="Times New Roman" w:cstheme="minorHAnsi"/>
          <w:lang w:eastAsia="pl-PL"/>
        </w:rPr>
        <w:t xml:space="preserve">przypadku wystąpienia rozbieżności </w:t>
      </w:r>
      <w:r w:rsidR="00845630" w:rsidRPr="006D619A">
        <w:rPr>
          <w:rFonts w:eastAsia="Times New Roman" w:cstheme="minorHAnsi"/>
          <w:lang w:eastAsia="pl-PL"/>
        </w:rPr>
        <w:t>pomiędzy</w:t>
      </w:r>
      <w:r w:rsidRPr="006D619A">
        <w:rPr>
          <w:rFonts w:eastAsia="Times New Roman" w:cstheme="minorHAnsi"/>
          <w:lang w:eastAsia="pl-PL"/>
        </w:rPr>
        <w:t xml:space="preserve"> specyfikacj</w:t>
      </w:r>
      <w:r w:rsidR="00845630" w:rsidRPr="006D619A">
        <w:rPr>
          <w:rFonts w:eastAsia="Times New Roman" w:cstheme="minorHAnsi"/>
          <w:lang w:eastAsia="pl-PL"/>
        </w:rPr>
        <w:t>ami</w:t>
      </w:r>
      <w:r w:rsidRPr="006D619A">
        <w:rPr>
          <w:rFonts w:eastAsia="Times New Roman" w:cstheme="minorHAnsi"/>
          <w:lang w:eastAsia="pl-PL"/>
        </w:rPr>
        <w:t xml:space="preserve"> techniczny</w:t>
      </w:r>
      <w:r w:rsidR="00845630" w:rsidRPr="006D619A">
        <w:rPr>
          <w:rFonts w:eastAsia="Times New Roman" w:cstheme="minorHAnsi"/>
          <w:lang w:eastAsia="pl-PL"/>
        </w:rPr>
        <w:t>mi</w:t>
      </w:r>
      <w:r w:rsidRPr="006D619A">
        <w:rPr>
          <w:rFonts w:eastAsia="Times New Roman" w:cstheme="minorHAnsi"/>
          <w:lang w:eastAsia="pl-PL"/>
        </w:rPr>
        <w:t xml:space="preserve"> lub Specyfikacj</w:t>
      </w:r>
      <w:r w:rsidR="00E924DA">
        <w:rPr>
          <w:rFonts w:eastAsia="Times New Roman" w:cstheme="minorHAnsi"/>
          <w:lang w:eastAsia="pl-PL"/>
        </w:rPr>
        <w:t xml:space="preserve">ą </w:t>
      </w:r>
      <w:r w:rsidRPr="006D619A">
        <w:rPr>
          <w:rFonts w:eastAsia="Times New Roman" w:cstheme="minorHAnsi"/>
          <w:lang w:eastAsia="pl-PL"/>
        </w:rPr>
        <w:t>Warunków Zamówienia obowiązywać będzie najszerszy zakres robót.</w:t>
      </w:r>
      <w:r w:rsidRPr="006D619A">
        <w:rPr>
          <w:rFonts w:cstheme="minorHAnsi"/>
        </w:rPr>
        <w:t xml:space="preserve"> </w:t>
      </w:r>
    </w:p>
    <w:p w14:paraId="33008932" w14:textId="1E061EF2" w:rsidR="00262E87" w:rsidRPr="006D619A" w:rsidRDefault="00262E87" w:rsidP="00B311AD">
      <w:pPr>
        <w:numPr>
          <w:ilvl w:val="0"/>
          <w:numId w:val="14"/>
        </w:numPr>
        <w:spacing w:before="120" w:after="0" w:line="240" w:lineRule="auto"/>
        <w:jc w:val="both"/>
        <w:rPr>
          <w:rFonts w:cstheme="minorHAnsi"/>
        </w:rPr>
      </w:pPr>
      <w:r>
        <w:rPr>
          <w:rFonts w:cstheme="minorHAnsi"/>
        </w:rPr>
        <w:t>Wykonawca oświadcza, że:</w:t>
      </w:r>
    </w:p>
    <w:p w14:paraId="1937F4B8" w14:textId="64E92649" w:rsidR="00116E62" w:rsidRPr="006D619A" w:rsidRDefault="00116E62" w:rsidP="00433564">
      <w:pPr>
        <w:numPr>
          <w:ilvl w:val="0"/>
          <w:numId w:val="5"/>
        </w:numPr>
        <w:spacing w:before="120" w:after="0"/>
        <w:ind w:left="357" w:right="74" w:hanging="357"/>
        <w:jc w:val="both"/>
        <w:rPr>
          <w:rFonts w:cstheme="minorHAnsi"/>
        </w:rPr>
      </w:pPr>
      <w:r w:rsidRPr="006D619A">
        <w:rPr>
          <w:rFonts w:cstheme="minorHAnsi"/>
        </w:rPr>
        <w:t>przed podpisaniem umowy przeanalizował specyfikacje techniczne wykonania i odbioru robót oraz warunki wykonania robót określone w</w:t>
      </w:r>
      <w:r w:rsidR="00C26F15" w:rsidRPr="006D619A">
        <w:rPr>
          <w:rFonts w:cstheme="minorHAnsi"/>
        </w:rPr>
        <w:t> </w:t>
      </w:r>
      <w:r w:rsidRPr="006D619A">
        <w:rPr>
          <w:rFonts w:cstheme="minorHAnsi"/>
        </w:rPr>
        <w:t>specyfikacji warunków zamówienia, dokonał potrzebnych mu pomiarów i badań, jak również uzyskał wszystkie niezbędne informacje dotyczące:</w:t>
      </w:r>
    </w:p>
    <w:p w14:paraId="12B3E71A" w14:textId="77777777" w:rsidR="00116E62" w:rsidRPr="006D619A" w:rsidRDefault="00116E62" w:rsidP="00433564">
      <w:pPr>
        <w:numPr>
          <w:ilvl w:val="0"/>
          <w:numId w:val="4"/>
        </w:numPr>
        <w:spacing w:before="120"/>
        <w:ind w:left="714" w:right="74" w:hanging="357"/>
        <w:contextualSpacing/>
        <w:jc w:val="both"/>
        <w:rPr>
          <w:rFonts w:cstheme="minorHAnsi"/>
        </w:rPr>
      </w:pPr>
      <w:r w:rsidRPr="006D619A">
        <w:rPr>
          <w:rFonts w:cstheme="minorHAnsi"/>
        </w:rPr>
        <w:t>warunków i możliwości urządzenia zaplecza technicznego i zasilenia go w niezbędne media,</w:t>
      </w:r>
    </w:p>
    <w:p w14:paraId="1AB58306" w14:textId="77777777" w:rsidR="00116E62" w:rsidRPr="006D619A" w:rsidRDefault="00116E62" w:rsidP="00433564">
      <w:pPr>
        <w:numPr>
          <w:ilvl w:val="0"/>
          <w:numId w:val="4"/>
        </w:numPr>
        <w:spacing w:before="120"/>
        <w:ind w:left="714" w:right="74" w:hanging="357"/>
        <w:contextualSpacing/>
        <w:jc w:val="both"/>
        <w:rPr>
          <w:rFonts w:cstheme="minorHAnsi"/>
        </w:rPr>
      </w:pPr>
      <w:r w:rsidRPr="006D619A">
        <w:rPr>
          <w:rFonts w:cstheme="minorHAnsi"/>
        </w:rPr>
        <w:t>występowania urządzeń i elementów wymagających demontażu na czas robót i ponownego ich montażu</w:t>
      </w:r>
      <w:r w:rsidR="004454D1" w:rsidRPr="006D619A">
        <w:rPr>
          <w:rFonts w:cstheme="minorHAnsi"/>
        </w:rPr>
        <w:t>,</w:t>
      </w:r>
      <w:r w:rsidRPr="006D619A">
        <w:rPr>
          <w:rFonts w:cstheme="minorHAnsi"/>
        </w:rPr>
        <w:t xml:space="preserve"> jeżeli nie podlegają wymianie na nowe,</w:t>
      </w:r>
    </w:p>
    <w:p w14:paraId="407047F5" w14:textId="77777777" w:rsidR="00116E62" w:rsidRPr="006D619A" w:rsidRDefault="00116E62" w:rsidP="00433564">
      <w:pPr>
        <w:numPr>
          <w:ilvl w:val="0"/>
          <w:numId w:val="4"/>
        </w:numPr>
        <w:spacing w:before="120"/>
        <w:ind w:left="714" w:right="74" w:hanging="357"/>
        <w:contextualSpacing/>
        <w:jc w:val="both"/>
        <w:rPr>
          <w:rFonts w:cstheme="minorHAnsi"/>
        </w:rPr>
      </w:pPr>
      <w:r w:rsidRPr="006D619A">
        <w:rPr>
          <w:rFonts w:cstheme="minorHAnsi"/>
        </w:rPr>
        <w:t>stanu i systemu dróg dojazdowych,</w:t>
      </w:r>
    </w:p>
    <w:p w14:paraId="2E85667C" w14:textId="77777777" w:rsidR="00116E62" w:rsidRPr="006D619A" w:rsidRDefault="00116E62" w:rsidP="00433564">
      <w:pPr>
        <w:numPr>
          <w:ilvl w:val="0"/>
          <w:numId w:val="4"/>
        </w:numPr>
        <w:spacing w:before="120"/>
        <w:ind w:left="714" w:right="74" w:hanging="357"/>
        <w:contextualSpacing/>
        <w:jc w:val="both"/>
        <w:rPr>
          <w:rFonts w:cstheme="minorHAnsi"/>
        </w:rPr>
      </w:pPr>
      <w:r w:rsidRPr="006D619A">
        <w:rPr>
          <w:rFonts w:cstheme="minorHAnsi"/>
        </w:rPr>
        <w:t>zapewnieni</w:t>
      </w:r>
      <w:r w:rsidR="004454D1" w:rsidRPr="006D619A">
        <w:rPr>
          <w:rFonts w:cstheme="minorHAnsi"/>
        </w:rPr>
        <w:t>a</w:t>
      </w:r>
      <w:r w:rsidRPr="006D619A">
        <w:rPr>
          <w:rFonts w:cstheme="minorHAnsi"/>
        </w:rPr>
        <w:t xml:space="preserve"> dojazdu do placu budowy w trakcie wykonywania robót,</w:t>
      </w:r>
    </w:p>
    <w:p w14:paraId="4EB96CC7" w14:textId="77777777" w:rsidR="00116E62" w:rsidRPr="006D619A" w:rsidRDefault="00116E62" w:rsidP="00433564">
      <w:pPr>
        <w:numPr>
          <w:ilvl w:val="0"/>
          <w:numId w:val="4"/>
        </w:numPr>
        <w:spacing w:before="120" w:after="120"/>
        <w:ind w:left="714" w:right="74" w:hanging="357"/>
        <w:jc w:val="both"/>
        <w:rPr>
          <w:rFonts w:cstheme="minorHAnsi"/>
        </w:rPr>
      </w:pPr>
      <w:r w:rsidRPr="006D619A">
        <w:rPr>
          <w:rFonts w:cstheme="minorHAnsi"/>
        </w:rPr>
        <w:t>innych danych niezbędnych do wykonania robót i mogących mieć wpływ na ryzyko i koszty realizacji umowy.</w:t>
      </w:r>
    </w:p>
    <w:p w14:paraId="3A8EDDF1" w14:textId="4B41C688" w:rsidR="00116E62" w:rsidRPr="006D619A" w:rsidRDefault="00116E62" w:rsidP="00433564">
      <w:pPr>
        <w:numPr>
          <w:ilvl w:val="0"/>
          <w:numId w:val="5"/>
        </w:numPr>
        <w:spacing w:before="120"/>
        <w:ind w:left="357" w:right="74" w:hanging="357"/>
        <w:jc w:val="both"/>
        <w:rPr>
          <w:rFonts w:cstheme="minorHAnsi"/>
        </w:rPr>
      </w:pPr>
      <w:r w:rsidRPr="006D619A">
        <w:rPr>
          <w:rFonts w:cstheme="minorHAnsi"/>
        </w:rPr>
        <w:t>wszystkie wymienione wyżej okoliczności uwzględnił w cenie swojej oferty.</w:t>
      </w:r>
    </w:p>
    <w:p w14:paraId="5D085306" w14:textId="77777777" w:rsidR="00C26F15" w:rsidRPr="006D619A" w:rsidRDefault="00C26F15" w:rsidP="00C26F15">
      <w:pPr>
        <w:spacing w:before="120"/>
        <w:ind w:right="74"/>
        <w:jc w:val="both"/>
        <w:rPr>
          <w:rFonts w:cstheme="minorHAnsi"/>
        </w:rPr>
      </w:pPr>
    </w:p>
    <w:p w14:paraId="63F7D8BA" w14:textId="0FF04F78" w:rsidR="00116E62" w:rsidRPr="006D619A" w:rsidRDefault="00116E62" w:rsidP="00116E62">
      <w:pPr>
        <w:spacing w:before="120" w:after="120"/>
        <w:ind w:left="357" w:right="74"/>
        <w:jc w:val="center"/>
        <w:rPr>
          <w:rFonts w:cstheme="minorHAnsi"/>
        </w:rPr>
      </w:pPr>
      <w:r w:rsidRPr="006D619A">
        <w:rPr>
          <w:rFonts w:cstheme="minorHAnsi"/>
        </w:rPr>
        <w:sym w:font="Times New Roman" w:char="00A7"/>
      </w:r>
      <w:r w:rsidRPr="006D619A">
        <w:rPr>
          <w:rFonts w:cstheme="minorHAnsi"/>
        </w:rPr>
        <w:t xml:space="preserve"> </w:t>
      </w:r>
      <w:r w:rsidR="009B196B">
        <w:rPr>
          <w:rFonts w:cstheme="minorHAnsi"/>
        </w:rPr>
        <w:t>2</w:t>
      </w:r>
    </w:p>
    <w:p w14:paraId="36423D2D" w14:textId="153B74F3" w:rsidR="00116E62" w:rsidRDefault="00116E62" w:rsidP="00EB1B0F">
      <w:pPr>
        <w:ind w:right="74"/>
        <w:jc w:val="center"/>
        <w:rPr>
          <w:rFonts w:cstheme="minorHAnsi"/>
          <w:b/>
        </w:rPr>
      </w:pPr>
      <w:r w:rsidRPr="006D619A">
        <w:rPr>
          <w:rFonts w:cstheme="minorHAnsi"/>
          <w:b/>
        </w:rPr>
        <w:t>Wynagrodzenie</w:t>
      </w:r>
    </w:p>
    <w:p w14:paraId="47EA1D87" w14:textId="47ABF494" w:rsidR="00EB1B0F" w:rsidRPr="00BF5E84" w:rsidRDefault="00EB1B0F" w:rsidP="00B311AD">
      <w:pPr>
        <w:pStyle w:val="Akapitzlist"/>
        <w:numPr>
          <w:ilvl w:val="0"/>
          <w:numId w:val="21"/>
        </w:numPr>
        <w:ind w:right="74"/>
        <w:jc w:val="both"/>
        <w:rPr>
          <w:rFonts w:asciiTheme="minorHAnsi" w:hAnsiTheme="minorHAnsi" w:cstheme="minorHAnsi"/>
          <w:b/>
          <w:sz w:val="22"/>
          <w:szCs w:val="22"/>
        </w:rPr>
      </w:pPr>
      <w:r w:rsidRPr="00BF5E84">
        <w:rPr>
          <w:rFonts w:asciiTheme="minorHAnsi" w:hAnsiTheme="minorHAnsi" w:cstheme="minorHAnsi"/>
          <w:bCs/>
          <w:sz w:val="22"/>
          <w:szCs w:val="22"/>
        </w:rPr>
        <w:t xml:space="preserve">Szacunkowe wynagrodzenie Wykonawcy za realizację robót określonych w § 1 ust. 1 niniejszej umowy, zgodnie z ofertą Wykonawcy ( dalej „Oferta”) wynosi ………….zł brutto (słownie:………..złotych 00/100) , w tym 23%podatku VAT………. </w:t>
      </w:r>
    </w:p>
    <w:p w14:paraId="7B7BAEF6" w14:textId="26790EAF" w:rsidR="00EB1B0F" w:rsidRPr="00BF5E84" w:rsidRDefault="00EB1B0F" w:rsidP="00B311AD">
      <w:pPr>
        <w:pStyle w:val="Akapitzlist"/>
        <w:numPr>
          <w:ilvl w:val="0"/>
          <w:numId w:val="21"/>
        </w:numPr>
        <w:ind w:right="74"/>
        <w:jc w:val="both"/>
        <w:rPr>
          <w:rFonts w:asciiTheme="minorHAnsi" w:hAnsiTheme="minorHAnsi" w:cstheme="minorHAnsi"/>
          <w:b/>
          <w:sz w:val="22"/>
          <w:szCs w:val="22"/>
        </w:rPr>
      </w:pPr>
      <w:r w:rsidRPr="00BF5E84">
        <w:rPr>
          <w:rFonts w:asciiTheme="minorHAnsi" w:hAnsiTheme="minorHAnsi" w:cstheme="minorHAnsi"/>
          <w:bCs/>
          <w:sz w:val="22"/>
          <w:szCs w:val="22"/>
        </w:rPr>
        <w:t xml:space="preserve">Wynagrodzenie, o którym mowa w ust. 1 ma charakter kosztorysowy, w znaczeniu i ze skutkami wynikającymi z art. 629 ustawy z dnia 23 kwietna 1964 r. – Kodeks cywilny (Dz. U. z 2018r. poz. 1025 ze zm.). Wynagrodzenie za wykonane roboty budowlane (kosztorys powykonawczy) będzie liczone w oparciu o rzeczywiste obmiary robót wykonanych przemnożone przez odpowiadające im ceny jednostkowe zawarte w ofercie Wykonawcy. </w:t>
      </w:r>
    </w:p>
    <w:p w14:paraId="52F41B49" w14:textId="0EDB8EC1" w:rsidR="00EB1B0F" w:rsidRPr="00BF5E84" w:rsidRDefault="00EB1B0F" w:rsidP="00B311AD">
      <w:pPr>
        <w:pStyle w:val="Akapitzlist"/>
        <w:numPr>
          <w:ilvl w:val="0"/>
          <w:numId w:val="21"/>
        </w:numPr>
        <w:ind w:right="74"/>
        <w:jc w:val="both"/>
        <w:rPr>
          <w:rFonts w:asciiTheme="minorHAnsi" w:hAnsiTheme="minorHAnsi" w:cstheme="minorHAnsi"/>
          <w:b/>
          <w:sz w:val="22"/>
          <w:szCs w:val="22"/>
        </w:rPr>
      </w:pPr>
      <w:r w:rsidRPr="00BF5E84">
        <w:rPr>
          <w:rFonts w:asciiTheme="minorHAnsi" w:hAnsiTheme="minorHAnsi" w:cstheme="minorHAnsi"/>
          <w:bCs/>
          <w:sz w:val="22"/>
          <w:szCs w:val="22"/>
        </w:rPr>
        <w:t>Niedopuszczalna jest zmiana cen jednostkowych poszczególnych elementów robót, które zostały ujęte w kosztorysie ofertowym wykonawcy</w:t>
      </w:r>
      <w:r w:rsidRPr="00BF5E84">
        <w:rPr>
          <w:rFonts w:cstheme="minorHAnsi"/>
          <w:bCs/>
        </w:rPr>
        <w:t xml:space="preserve">. </w:t>
      </w:r>
    </w:p>
    <w:p w14:paraId="79C7AC89" w14:textId="63A0725F" w:rsidR="00EB1B0F" w:rsidRPr="00520BEF" w:rsidRDefault="00EB1B0F" w:rsidP="00B311AD">
      <w:pPr>
        <w:pStyle w:val="Akapitzlist"/>
        <w:numPr>
          <w:ilvl w:val="0"/>
          <w:numId w:val="21"/>
        </w:numPr>
        <w:ind w:right="74"/>
        <w:jc w:val="both"/>
        <w:rPr>
          <w:rFonts w:asciiTheme="minorHAnsi" w:hAnsiTheme="minorHAnsi" w:cstheme="minorHAnsi"/>
          <w:b/>
          <w:sz w:val="22"/>
          <w:szCs w:val="22"/>
        </w:rPr>
      </w:pPr>
      <w:r w:rsidRPr="00BF5E84">
        <w:rPr>
          <w:rFonts w:asciiTheme="minorHAnsi" w:hAnsiTheme="minorHAnsi" w:cstheme="minorHAnsi"/>
          <w:bCs/>
          <w:sz w:val="22"/>
          <w:szCs w:val="22"/>
        </w:rPr>
        <w:t xml:space="preserve">Zamawiający dopuszcza zmianę ilości robót, jakie będą niezbędne dla wykonania przedmiotu niniejszej umowy, a Wykonawca wykona każde z poniższych poleceń: </w:t>
      </w:r>
    </w:p>
    <w:p w14:paraId="23B31ECB" w14:textId="77777777" w:rsidR="00520BEF" w:rsidRPr="00520BEF" w:rsidRDefault="00EB1B0F" w:rsidP="00B311AD">
      <w:pPr>
        <w:pStyle w:val="Akapitzlist"/>
        <w:numPr>
          <w:ilvl w:val="0"/>
          <w:numId w:val="22"/>
        </w:numPr>
        <w:ind w:right="74"/>
        <w:jc w:val="both"/>
        <w:rPr>
          <w:rFonts w:asciiTheme="minorHAnsi" w:hAnsiTheme="minorHAnsi" w:cstheme="minorHAnsi"/>
          <w:b/>
          <w:sz w:val="22"/>
          <w:szCs w:val="22"/>
        </w:rPr>
      </w:pPr>
      <w:r w:rsidRPr="00520BEF">
        <w:rPr>
          <w:rFonts w:asciiTheme="minorHAnsi" w:hAnsiTheme="minorHAnsi" w:cstheme="minorHAnsi"/>
          <w:bCs/>
          <w:sz w:val="22"/>
          <w:szCs w:val="22"/>
        </w:rPr>
        <w:t xml:space="preserve"> zmniejszenie lub zwiększenie robót;</w:t>
      </w:r>
    </w:p>
    <w:p w14:paraId="4DD2C644" w14:textId="0C13BAB9" w:rsidR="00EB1B0F" w:rsidRPr="00520BEF" w:rsidRDefault="00EB1B0F" w:rsidP="00B311AD">
      <w:pPr>
        <w:pStyle w:val="Akapitzlist"/>
        <w:numPr>
          <w:ilvl w:val="0"/>
          <w:numId w:val="22"/>
        </w:numPr>
        <w:ind w:right="74"/>
        <w:jc w:val="both"/>
        <w:rPr>
          <w:rFonts w:asciiTheme="minorHAnsi" w:hAnsiTheme="minorHAnsi" w:cstheme="minorHAnsi"/>
          <w:b/>
          <w:sz w:val="22"/>
          <w:szCs w:val="22"/>
        </w:rPr>
      </w:pPr>
      <w:r w:rsidRPr="00520BEF">
        <w:rPr>
          <w:rFonts w:asciiTheme="minorHAnsi" w:hAnsiTheme="minorHAnsi" w:cstheme="minorHAnsi"/>
          <w:bCs/>
          <w:sz w:val="22"/>
          <w:szCs w:val="22"/>
        </w:rPr>
        <w:lastRenderedPageBreak/>
        <w:t xml:space="preserve"> pominięcie wskazanych robót; </w:t>
      </w:r>
    </w:p>
    <w:p w14:paraId="2A0D0E20" w14:textId="46736641" w:rsidR="00EB1B0F" w:rsidRPr="00520BEF" w:rsidRDefault="00EB1B0F" w:rsidP="00B311AD">
      <w:pPr>
        <w:pStyle w:val="Akapitzlist"/>
        <w:numPr>
          <w:ilvl w:val="0"/>
          <w:numId w:val="22"/>
        </w:numPr>
        <w:ind w:right="74"/>
        <w:jc w:val="both"/>
        <w:rPr>
          <w:rFonts w:asciiTheme="minorHAnsi" w:hAnsiTheme="minorHAnsi" w:cstheme="minorHAnsi"/>
          <w:b/>
          <w:sz w:val="22"/>
          <w:szCs w:val="22"/>
        </w:rPr>
      </w:pPr>
      <w:r w:rsidRPr="00520BEF">
        <w:rPr>
          <w:rFonts w:asciiTheme="minorHAnsi" w:hAnsiTheme="minorHAnsi" w:cstheme="minorHAnsi"/>
          <w:bCs/>
          <w:sz w:val="22"/>
          <w:szCs w:val="22"/>
        </w:rPr>
        <w:t>wykonanie robót nieprzewidzianych</w:t>
      </w:r>
      <w:r w:rsidRPr="00520BEF">
        <w:rPr>
          <w:rFonts w:cstheme="minorHAnsi"/>
          <w:bCs/>
        </w:rPr>
        <w:tab/>
      </w:r>
    </w:p>
    <w:p w14:paraId="51E398EC" w14:textId="4821BF96" w:rsidR="00EB1B0F" w:rsidRPr="00520BEF" w:rsidRDefault="00EB1B0F" w:rsidP="00B311AD">
      <w:pPr>
        <w:pStyle w:val="Akapitzlist"/>
        <w:numPr>
          <w:ilvl w:val="0"/>
          <w:numId w:val="23"/>
        </w:numPr>
        <w:ind w:right="74"/>
        <w:jc w:val="both"/>
        <w:rPr>
          <w:rFonts w:asciiTheme="minorHAnsi" w:hAnsiTheme="minorHAnsi" w:cstheme="minorHAnsi"/>
          <w:b/>
          <w:sz w:val="22"/>
          <w:szCs w:val="22"/>
        </w:rPr>
      </w:pPr>
      <w:r w:rsidRPr="00520BEF">
        <w:rPr>
          <w:rFonts w:asciiTheme="minorHAnsi" w:hAnsiTheme="minorHAnsi" w:cstheme="minorHAnsi"/>
          <w:bCs/>
          <w:sz w:val="22"/>
          <w:szCs w:val="22"/>
        </w:rPr>
        <w:t>Wprowadzone przez Zamawiającego zmiany nie unieważniają treści umowy, ale skutki tych zmian mogą stanowić podstawę do zmiany – na wniosek Wykonawcy – terminu zakończenia robót lub części robót oraz zmiany wynagrodzenia.</w:t>
      </w:r>
    </w:p>
    <w:p w14:paraId="236E7186" w14:textId="24E2FAD9" w:rsidR="00EB1B0F" w:rsidRPr="00520BEF" w:rsidRDefault="00EB1B0F" w:rsidP="00B311AD">
      <w:pPr>
        <w:pStyle w:val="Akapitzlist"/>
        <w:numPr>
          <w:ilvl w:val="0"/>
          <w:numId w:val="23"/>
        </w:numPr>
        <w:ind w:right="74"/>
        <w:jc w:val="both"/>
        <w:rPr>
          <w:rFonts w:asciiTheme="minorHAnsi" w:hAnsiTheme="minorHAnsi" w:cstheme="minorHAnsi"/>
          <w:b/>
          <w:sz w:val="22"/>
          <w:szCs w:val="22"/>
        </w:rPr>
      </w:pPr>
      <w:r w:rsidRPr="00520BEF">
        <w:rPr>
          <w:rFonts w:asciiTheme="minorHAnsi" w:hAnsiTheme="minorHAnsi" w:cstheme="minorHAnsi"/>
          <w:bCs/>
          <w:sz w:val="22"/>
          <w:szCs w:val="22"/>
        </w:rPr>
        <w:t>Wykonawca nie ma prawa wprowadzić jakichkolwiek zmian jakości i ilości robót bez pisemnego polecenia Zamawiającego.</w:t>
      </w:r>
    </w:p>
    <w:p w14:paraId="5F05E8B6" w14:textId="0F97FCC3" w:rsidR="00EB1B0F" w:rsidRPr="00520BEF" w:rsidRDefault="00EB1B0F" w:rsidP="00B311AD">
      <w:pPr>
        <w:pStyle w:val="Akapitzlist"/>
        <w:numPr>
          <w:ilvl w:val="0"/>
          <w:numId w:val="23"/>
        </w:numPr>
        <w:ind w:right="74"/>
        <w:jc w:val="both"/>
        <w:rPr>
          <w:rFonts w:asciiTheme="minorHAnsi" w:hAnsiTheme="minorHAnsi" w:cstheme="minorHAnsi"/>
          <w:b/>
          <w:sz w:val="22"/>
          <w:szCs w:val="22"/>
        </w:rPr>
      </w:pPr>
      <w:r w:rsidRPr="00520BEF">
        <w:rPr>
          <w:rFonts w:asciiTheme="minorHAnsi" w:hAnsiTheme="minorHAnsi" w:cstheme="minorHAnsi"/>
          <w:bCs/>
          <w:sz w:val="22"/>
          <w:szCs w:val="22"/>
        </w:rPr>
        <w:t xml:space="preserve">W przypadku, gdyby wynagrodzenie Wykonawcy obliczane zgodnie z ust. 4 miało przekroczyć kwotę określoną w ust. 1, Strony mogą dokonać zmiany tej kwoty w drodze aneksu do umowy w oparciu o wyliczenia Wykonawcy zaakceptowane przez Zamawiającego. </w:t>
      </w:r>
    </w:p>
    <w:p w14:paraId="54C8916A" w14:textId="77777777" w:rsidR="00520BEF" w:rsidRPr="00520BEF" w:rsidRDefault="00520BEF" w:rsidP="00520BEF">
      <w:pPr>
        <w:pStyle w:val="Akapitzlist"/>
        <w:ind w:left="360" w:right="74"/>
        <w:jc w:val="both"/>
        <w:rPr>
          <w:rFonts w:asciiTheme="minorHAnsi" w:hAnsiTheme="minorHAnsi" w:cstheme="minorHAnsi"/>
          <w:b/>
          <w:sz w:val="22"/>
          <w:szCs w:val="22"/>
        </w:rPr>
      </w:pPr>
    </w:p>
    <w:p w14:paraId="00BD6F74" w14:textId="658B978A" w:rsidR="00EB1B0F" w:rsidRPr="006D619A" w:rsidRDefault="00EB1B0F" w:rsidP="00EB1B0F">
      <w:pPr>
        <w:ind w:right="74"/>
        <w:jc w:val="center"/>
        <w:rPr>
          <w:rFonts w:cstheme="minorHAnsi"/>
          <w:bCs/>
        </w:rPr>
      </w:pPr>
      <w:r w:rsidRPr="006D619A">
        <w:rPr>
          <w:rFonts w:cstheme="minorHAnsi"/>
          <w:bCs/>
        </w:rPr>
        <w:t xml:space="preserve">§ </w:t>
      </w:r>
      <w:r w:rsidR="009B196B">
        <w:rPr>
          <w:rFonts w:cstheme="minorHAnsi"/>
          <w:bCs/>
        </w:rPr>
        <w:t>3</w:t>
      </w:r>
    </w:p>
    <w:p w14:paraId="7E6966BD" w14:textId="77777777" w:rsidR="00EB1B0F" w:rsidRPr="006D619A" w:rsidRDefault="00EB1B0F" w:rsidP="00EB1B0F">
      <w:pPr>
        <w:ind w:right="74"/>
        <w:jc w:val="center"/>
        <w:rPr>
          <w:rFonts w:cstheme="minorHAnsi"/>
          <w:b/>
        </w:rPr>
      </w:pPr>
      <w:r w:rsidRPr="006D619A">
        <w:rPr>
          <w:rFonts w:cstheme="minorHAnsi"/>
          <w:b/>
        </w:rPr>
        <w:t>Warunki Płatności</w:t>
      </w:r>
    </w:p>
    <w:p w14:paraId="2C976A4E" w14:textId="7EBEB9D5" w:rsidR="00EB1B0F" w:rsidRPr="006D619A" w:rsidRDefault="00EB1B0F" w:rsidP="00EB1B0F">
      <w:pPr>
        <w:ind w:right="74"/>
        <w:rPr>
          <w:rFonts w:cstheme="minorHAnsi"/>
          <w:b/>
        </w:rPr>
      </w:pPr>
      <w:r w:rsidRPr="006D619A">
        <w:rPr>
          <w:rFonts w:cstheme="minorHAnsi"/>
          <w:b/>
        </w:rPr>
        <w:tab/>
      </w:r>
    </w:p>
    <w:p w14:paraId="47D60B47" w14:textId="5DF15265" w:rsidR="00EB1B0F" w:rsidRPr="006D619A" w:rsidRDefault="00EB1B0F" w:rsidP="00EB1B0F">
      <w:pPr>
        <w:ind w:right="74"/>
        <w:rPr>
          <w:rFonts w:cstheme="minorHAnsi"/>
          <w:bCs/>
        </w:rPr>
      </w:pPr>
      <w:r w:rsidRPr="006D619A">
        <w:rPr>
          <w:rFonts w:cstheme="minorHAnsi"/>
          <w:bCs/>
        </w:rPr>
        <w:t>1</w:t>
      </w:r>
      <w:r w:rsidRPr="006D619A">
        <w:rPr>
          <w:rFonts w:cstheme="minorHAnsi"/>
          <w:b/>
        </w:rPr>
        <w:t>.</w:t>
      </w:r>
      <w:r w:rsidRPr="006D619A">
        <w:rPr>
          <w:rFonts w:cstheme="minorHAnsi"/>
          <w:bCs/>
        </w:rPr>
        <w:t>Strony uzgodniły następujący sposób rozliczeń:</w:t>
      </w:r>
    </w:p>
    <w:p w14:paraId="797B6D91" w14:textId="7EB52CBA" w:rsidR="00EB1B0F" w:rsidRPr="006D619A" w:rsidRDefault="00EB1B0F" w:rsidP="00B311AD">
      <w:pPr>
        <w:pStyle w:val="Akapitzlist"/>
        <w:numPr>
          <w:ilvl w:val="0"/>
          <w:numId w:val="15"/>
        </w:numPr>
        <w:ind w:right="74"/>
        <w:jc w:val="both"/>
        <w:rPr>
          <w:rFonts w:asciiTheme="minorHAnsi" w:hAnsiTheme="minorHAnsi" w:cstheme="minorHAnsi"/>
          <w:bCs/>
          <w:sz w:val="22"/>
          <w:szCs w:val="22"/>
        </w:rPr>
      </w:pPr>
      <w:r w:rsidRPr="006D619A">
        <w:rPr>
          <w:rFonts w:asciiTheme="minorHAnsi" w:hAnsiTheme="minorHAnsi" w:cstheme="minorHAnsi"/>
          <w:bCs/>
          <w:sz w:val="22"/>
          <w:szCs w:val="22"/>
        </w:rPr>
        <w:t xml:space="preserve">dla robót ujętych w załączniku nr </w:t>
      </w:r>
      <w:r w:rsidR="008810F4">
        <w:rPr>
          <w:rFonts w:asciiTheme="minorHAnsi" w:hAnsiTheme="minorHAnsi" w:cstheme="minorHAnsi"/>
          <w:bCs/>
          <w:sz w:val="22"/>
          <w:szCs w:val="22"/>
        </w:rPr>
        <w:t>8</w:t>
      </w:r>
      <w:r w:rsidR="00262E87">
        <w:rPr>
          <w:rFonts w:asciiTheme="minorHAnsi" w:hAnsiTheme="minorHAnsi" w:cstheme="minorHAnsi"/>
          <w:bCs/>
          <w:sz w:val="22"/>
          <w:szCs w:val="22"/>
        </w:rPr>
        <w:t xml:space="preserve"> </w:t>
      </w:r>
      <w:r w:rsidR="00D7275E">
        <w:rPr>
          <w:rFonts w:asciiTheme="minorHAnsi" w:hAnsiTheme="minorHAnsi" w:cstheme="minorHAnsi"/>
          <w:bCs/>
          <w:sz w:val="22"/>
          <w:szCs w:val="22"/>
        </w:rPr>
        <w:t>(kosztorys)</w:t>
      </w:r>
      <w:r w:rsidRPr="006D619A">
        <w:rPr>
          <w:rFonts w:asciiTheme="minorHAnsi" w:hAnsiTheme="minorHAnsi" w:cstheme="minorHAnsi"/>
          <w:bCs/>
          <w:sz w:val="22"/>
          <w:szCs w:val="22"/>
        </w:rPr>
        <w:t xml:space="preserve">  do umowy – na podstawie zaakceptowanego przez Zamawiającego kosztorysu powykonawczego obejmującego obmiar wykonanych robót i oferowanych w kosztorysie ofertowym cen jednostkowych </w:t>
      </w:r>
    </w:p>
    <w:p w14:paraId="699321E0" w14:textId="2DF9D236" w:rsidR="00EB1B0F" w:rsidRPr="006D619A" w:rsidRDefault="00EB1B0F" w:rsidP="00B311AD">
      <w:pPr>
        <w:pStyle w:val="Akapitzlist"/>
        <w:numPr>
          <w:ilvl w:val="0"/>
          <w:numId w:val="15"/>
        </w:numPr>
        <w:ind w:right="74"/>
        <w:jc w:val="both"/>
        <w:rPr>
          <w:rFonts w:asciiTheme="minorHAnsi" w:hAnsiTheme="minorHAnsi" w:cstheme="minorHAnsi"/>
          <w:bCs/>
          <w:sz w:val="22"/>
          <w:szCs w:val="22"/>
        </w:rPr>
      </w:pPr>
      <w:r w:rsidRPr="006D619A">
        <w:rPr>
          <w:rFonts w:asciiTheme="minorHAnsi" w:hAnsiTheme="minorHAnsi" w:cstheme="minorHAnsi"/>
          <w:bCs/>
          <w:sz w:val="22"/>
          <w:szCs w:val="22"/>
        </w:rPr>
        <w:t xml:space="preserve">dla robót nie ujętych załączniku nr </w:t>
      </w:r>
      <w:r w:rsidR="008810F4">
        <w:rPr>
          <w:rFonts w:asciiTheme="minorHAnsi" w:hAnsiTheme="minorHAnsi" w:cstheme="minorHAnsi"/>
          <w:bCs/>
          <w:sz w:val="22"/>
          <w:szCs w:val="22"/>
        </w:rPr>
        <w:t>8</w:t>
      </w:r>
      <w:r w:rsidRPr="006D619A">
        <w:rPr>
          <w:rFonts w:asciiTheme="minorHAnsi" w:hAnsiTheme="minorHAnsi" w:cstheme="minorHAnsi"/>
          <w:bCs/>
          <w:sz w:val="22"/>
          <w:szCs w:val="22"/>
        </w:rPr>
        <w:t xml:space="preserve"> do umowy, nie odpowiadające opisowi pozycji w kosztorysie ofertowym, Wykonawca powinien przedłożyć do akceptacji Zamawiającego kalkulację ceny jednostkowej tych robót z uwzględnieniem cen czynników produkcji nie wyższych niż określonych przez Wykonawcę w </w:t>
      </w:r>
      <w:r w:rsidR="00520BEF">
        <w:rPr>
          <w:rFonts w:asciiTheme="minorHAnsi" w:hAnsiTheme="minorHAnsi" w:cstheme="minorHAnsi"/>
          <w:bCs/>
          <w:sz w:val="22"/>
          <w:szCs w:val="22"/>
        </w:rPr>
        <w:t>kosztorysie</w:t>
      </w:r>
      <w:r w:rsidRPr="006D619A">
        <w:rPr>
          <w:rFonts w:asciiTheme="minorHAnsi" w:hAnsiTheme="minorHAnsi" w:cstheme="minorHAnsi"/>
          <w:bCs/>
          <w:sz w:val="22"/>
          <w:szCs w:val="22"/>
        </w:rPr>
        <w:t xml:space="preserve"> załączonym do oferty Wykonawcy, a dla materiałów i sprzętu cen nie wyższych od średnich cen materiałów i sprzętu publikowanych w wydawnictwie „</w:t>
      </w:r>
      <w:proofErr w:type="spellStart"/>
      <w:r w:rsidRPr="006D619A">
        <w:rPr>
          <w:rFonts w:asciiTheme="minorHAnsi" w:hAnsiTheme="minorHAnsi" w:cstheme="minorHAnsi"/>
          <w:bCs/>
          <w:sz w:val="22"/>
          <w:szCs w:val="22"/>
        </w:rPr>
        <w:t>Sekocenbud</w:t>
      </w:r>
      <w:proofErr w:type="spellEnd"/>
      <w:r w:rsidRPr="006D619A">
        <w:rPr>
          <w:rFonts w:asciiTheme="minorHAnsi" w:hAnsiTheme="minorHAnsi" w:cstheme="minorHAnsi"/>
          <w:bCs/>
          <w:sz w:val="22"/>
          <w:szCs w:val="22"/>
        </w:rPr>
        <w:t>” w miesiącu, w których kalkulacja jest sporządzona oraz nakładów rzeczowych określonych w Katalogach Nakładów Rzeczowych (KNR), a w przypadku braku robót, dla których nie określono nakładów rzeczowych w KNR, wg innych ogólnie stosowanych katalogów lub nakładów własnych zaakceptowanych przez Inspektora Nadzoru i zatwierdzonymi przez Zamawiającego.</w:t>
      </w:r>
    </w:p>
    <w:p w14:paraId="4C878DAD" w14:textId="2CFFA1D9" w:rsidR="00EB1B0F" w:rsidRPr="006D619A" w:rsidRDefault="00EB1B0F" w:rsidP="00B311AD">
      <w:pPr>
        <w:pStyle w:val="Akapitzlist"/>
        <w:numPr>
          <w:ilvl w:val="0"/>
          <w:numId w:val="16"/>
        </w:numPr>
        <w:ind w:right="74"/>
        <w:jc w:val="both"/>
        <w:rPr>
          <w:rFonts w:asciiTheme="minorHAnsi" w:hAnsiTheme="minorHAnsi" w:cstheme="minorHAnsi"/>
          <w:bCs/>
          <w:sz w:val="22"/>
          <w:szCs w:val="22"/>
        </w:rPr>
      </w:pPr>
      <w:r w:rsidRPr="006D619A">
        <w:rPr>
          <w:rFonts w:asciiTheme="minorHAnsi" w:hAnsiTheme="minorHAnsi" w:cstheme="minorHAnsi"/>
          <w:bCs/>
          <w:sz w:val="22"/>
          <w:szCs w:val="22"/>
        </w:rPr>
        <w:t>Jeżeli cena jednostkowa, o której mowa w ust. 1 pkt 1-2 przedłożona przez Wykonawcę do akceptacji Zamawiającemu będzie skalkulowana niezgodnie z postanowieniami ust. 1, Zamawiający wprowadzi korektę ceny opartą na własnych wyliczeniach zgodnie z zasadami określonymi w ust. 1.</w:t>
      </w:r>
    </w:p>
    <w:p w14:paraId="075316FE" w14:textId="78E83C1A" w:rsidR="00EB1B0F" w:rsidRPr="006D619A" w:rsidRDefault="00EB1B0F" w:rsidP="00B311AD">
      <w:pPr>
        <w:pStyle w:val="Akapitzlist"/>
        <w:numPr>
          <w:ilvl w:val="0"/>
          <w:numId w:val="16"/>
        </w:numPr>
        <w:ind w:right="74"/>
        <w:jc w:val="both"/>
        <w:rPr>
          <w:rFonts w:asciiTheme="minorHAnsi" w:hAnsiTheme="minorHAnsi" w:cstheme="minorHAnsi"/>
          <w:bCs/>
          <w:sz w:val="22"/>
          <w:szCs w:val="22"/>
        </w:rPr>
      </w:pPr>
      <w:r w:rsidRPr="006D619A">
        <w:rPr>
          <w:rFonts w:asciiTheme="minorHAnsi" w:hAnsiTheme="minorHAnsi" w:cstheme="minorHAnsi"/>
          <w:bCs/>
          <w:sz w:val="22"/>
          <w:szCs w:val="22"/>
        </w:rPr>
        <w:t>Kosztorys powykonawczy podlega sprawdzeniu przez Inspektora Nadzoru oraz  wymaga akceptacji Zamawiającego.</w:t>
      </w:r>
    </w:p>
    <w:p w14:paraId="19A5CC64" w14:textId="1E374BF1" w:rsidR="00EB1B0F" w:rsidRPr="006D619A" w:rsidRDefault="00EB1B0F" w:rsidP="00B311AD">
      <w:pPr>
        <w:pStyle w:val="Akapitzlist"/>
        <w:numPr>
          <w:ilvl w:val="0"/>
          <w:numId w:val="16"/>
        </w:numPr>
        <w:ind w:right="74"/>
        <w:jc w:val="both"/>
        <w:rPr>
          <w:rFonts w:asciiTheme="minorHAnsi" w:hAnsiTheme="minorHAnsi" w:cstheme="minorHAnsi"/>
          <w:bCs/>
          <w:sz w:val="22"/>
          <w:szCs w:val="22"/>
        </w:rPr>
      </w:pPr>
      <w:r w:rsidRPr="006D619A">
        <w:rPr>
          <w:rFonts w:asciiTheme="minorHAnsi" w:hAnsiTheme="minorHAnsi" w:cstheme="minorHAnsi"/>
          <w:bCs/>
          <w:sz w:val="22"/>
          <w:szCs w:val="22"/>
        </w:rPr>
        <w:t>Przed rozpoczęciem robót wynikających ze zmian należy sporządzić protokół konieczności wraz z wyliczeniem ceny oraz uzyskać akceptację Zamawiającego.</w:t>
      </w:r>
    </w:p>
    <w:p w14:paraId="089EE210" w14:textId="6E26FAE8" w:rsidR="00EB1B0F" w:rsidRPr="006D619A" w:rsidRDefault="00EB1B0F" w:rsidP="00B311AD">
      <w:pPr>
        <w:pStyle w:val="Akapitzlist"/>
        <w:numPr>
          <w:ilvl w:val="0"/>
          <w:numId w:val="16"/>
        </w:numPr>
        <w:ind w:right="74"/>
        <w:jc w:val="both"/>
        <w:rPr>
          <w:rFonts w:asciiTheme="minorHAnsi" w:hAnsiTheme="minorHAnsi" w:cstheme="minorHAnsi"/>
          <w:bCs/>
          <w:sz w:val="22"/>
          <w:szCs w:val="22"/>
        </w:rPr>
      </w:pPr>
      <w:r w:rsidRPr="006D619A">
        <w:rPr>
          <w:rFonts w:asciiTheme="minorHAnsi" w:hAnsiTheme="minorHAnsi" w:cstheme="minorHAnsi"/>
          <w:bCs/>
          <w:sz w:val="22"/>
          <w:szCs w:val="22"/>
        </w:rPr>
        <w:t xml:space="preserve">Prace stanowiące przedmiot umowy w zakresie przedmiotu zamówienia rozliczone zostaną  fakturą końcową, po dokonaniu odbioru robót. Faktura musi zawierać dane: </w:t>
      </w:r>
    </w:p>
    <w:p w14:paraId="5185DB0C" w14:textId="08190987" w:rsidR="005D072B" w:rsidRPr="005D072B" w:rsidRDefault="005D072B" w:rsidP="005D072B">
      <w:pPr>
        <w:tabs>
          <w:tab w:val="left" w:pos="700"/>
        </w:tabs>
        <w:spacing w:line="276" w:lineRule="auto"/>
        <w:ind w:right="-57"/>
        <w:jc w:val="both"/>
        <w:rPr>
          <w:rFonts w:cstheme="minorHAnsi"/>
        </w:rPr>
      </w:pPr>
    </w:p>
    <w:p w14:paraId="173132E1" w14:textId="7AC3A555" w:rsidR="005D072B" w:rsidRPr="00ED054F" w:rsidRDefault="005D072B" w:rsidP="005D072B">
      <w:pPr>
        <w:tabs>
          <w:tab w:val="left" w:pos="367"/>
        </w:tabs>
        <w:spacing w:line="276" w:lineRule="auto"/>
        <w:ind w:left="727"/>
        <w:jc w:val="both"/>
        <w:rPr>
          <w:rFonts w:eastAsia="Arial" w:cstheme="minorHAnsi"/>
        </w:rPr>
      </w:pPr>
      <w:r w:rsidRPr="00ED054F">
        <w:rPr>
          <w:rFonts w:eastAsia="Arial" w:cstheme="minorHAnsi"/>
        </w:rPr>
        <w:t xml:space="preserve">Nabywca — faktura VAT </w:t>
      </w:r>
      <w:r w:rsidRPr="00ED054F">
        <w:rPr>
          <w:rFonts w:eastAsia="Arial" w:cstheme="minorHAnsi"/>
        </w:rPr>
        <w:tab/>
      </w:r>
      <w:bookmarkStart w:id="5" w:name="_Hlk103254151"/>
      <w:r w:rsidRPr="00ED054F">
        <w:rPr>
          <w:rFonts w:eastAsia="Arial" w:cstheme="minorHAnsi"/>
        </w:rPr>
        <w:t>Gmina Choszczno</w:t>
      </w:r>
      <w:r w:rsidR="0074752B">
        <w:rPr>
          <w:rFonts w:eastAsia="Arial" w:cstheme="minorHAnsi"/>
        </w:rPr>
        <w:t xml:space="preserve"> – Warsztat Terapii Zajęciowej</w:t>
      </w:r>
      <w:bookmarkEnd w:id="5"/>
    </w:p>
    <w:p w14:paraId="55799B35" w14:textId="3735B2CC" w:rsidR="005D072B" w:rsidRPr="00ED054F" w:rsidRDefault="005D072B" w:rsidP="005D072B">
      <w:pPr>
        <w:tabs>
          <w:tab w:val="left" w:pos="367"/>
        </w:tabs>
        <w:spacing w:line="276" w:lineRule="auto"/>
        <w:ind w:left="727"/>
        <w:jc w:val="both"/>
        <w:rPr>
          <w:rFonts w:eastAsia="Arial" w:cstheme="minorHAnsi"/>
        </w:rPr>
      </w:pPr>
      <w:r w:rsidRPr="00ED054F">
        <w:rPr>
          <w:rFonts w:eastAsia="Arial" w:cstheme="minorHAnsi"/>
        </w:rPr>
        <w:t>ulica</w:t>
      </w:r>
      <w:r w:rsidRPr="00ED054F">
        <w:rPr>
          <w:rFonts w:eastAsia="Arial" w:cstheme="minorHAnsi"/>
        </w:rPr>
        <w:tab/>
      </w:r>
      <w:r w:rsidRPr="00ED054F">
        <w:rPr>
          <w:rFonts w:eastAsia="Arial" w:cstheme="minorHAnsi"/>
        </w:rPr>
        <w:tab/>
      </w:r>
      <w:r w:rsidRPr="00ED054F">
        <w:rPr>
          <w:rFonts w:eastAsia="Arial" w:cstheme="minorHAnsi"/>
        </w:rPr>
        <w:tab/>
      </w:r>
      <w:r w:rsidR="0074752B">
        <w:rPr>
          <w:rFonts w:eastAsia="Arial" w:cstheme="minorHAnsi"/>
        </w:rPr>
        <w:tab/>
      </w:r>
      <w:r w:rsidRPr="00ED054F">
        <w:rPr>
          <w:rFonts w:eastAsia="Arial" w:cstheme="minorHAnsi"/>
        </w:rPr>
        <w:t>ul. Wolności 24</w:t>
      </w:r>
    </w:p>
    <w:p w14:paraId="3544264F" w14:textId="2219065E" w:rsidR="005D072B" w:rsidRPr="00ED054F" w:rsidRDefault="005D072B" w:rsidP="005D072B">
      <w:pPr>
        <w:tabs>
          <w:tab w:val="left" w:pos="367"/>
        </w:tabs>
        <w:spacing w:line="276" w:lineRule="auto"/>
        <w:ind w:left="727"/>
        <w:jc w:val="both"/>
        <w:rPr>
          <w:rFonts w:eastAsia="Arial" w:cstheme="minorHAnsi"/>
        </w:rPr>
      </w:pPr>
      <w:r w:rsidRPr="00ED054F">
        <w:rPr>
          <w:rFonts w:eastAsia="Arial" w:cstheme="minorHAnsi"/>
        </w:rPr>
        <w:t>kod, miejscowość</w:t>
      </w:r>
      <w:r w:rsidRPr="00ED054F">
        <w:rPr>
          <w:rFonts w:eastAsia="Arial" w:cstheme="minorHAnsi"/>
        </w:rPr>
        <w:tab/>
      </w:r>
      <w:r w:rsidR="0074752B">
        <w:rPr>
          <w:rFonts w:eastAsia="Arial" w:cstheme="minorHAnsi"/>
        </w:rPr>
        <w:tab/>
      </w:r>
      <w:r w:rsidRPr="00ED054F">
        <w:rPr>
          <w:rFonts w:eastAsia="Arial" w:cstheme="minorHAnsi"/>
        </w:rPr>
        <w:t>73-200 Choszczno</w:t>
      </w:r>
    </w:p>
    <w:p w14:paraId="127E6750" w14:textId="3515F7DA" w:rsidR="005D072B" w:rsidRPr="00ED054F" w:rsidRDefault="005D072B" w:rsidP="005D072B">
      <w:pPr>
        <w:tabs>
          <w:tab w:val="left" w:pos="367"/>
        </w:tabs>
        <w:spacing w:line="276" w:lineRule="auto"/>
        <w:ind w:left="727"/>
        <w:jc w:val="both"/>
        <w:rPr>
          <w:rFonts w:eastAsia="Arial" w:cstheme="minorHAnsi"/>
        </w:rPr>
      </w:pPr>
      <w:r w:rsidRPr="00ED054F">
        <w:rPr>
          <w:rFonts w:eastAsia="Arial" w:cstheme="minorHAnsi"/>
        </w:rPr>
        <w:t xml:space="preserve">NIP </w:t>
      </w:r>
      <w:r w:rsidRPr="00ED054F">
        <w:rPr>
          <w:rFonts w:eastAsia="Arial" w:cstheme="minorHAnsi"/>
        </w:rPr>
        <w:tab/>
      </w:r>
      <w:r w:rsidRPr="00ED054F">
        <w:rPr>
          <w:rFonts w:eastAsia="Arial" w:cstheme="minorHAnsi"/>
        </w:rPr>
        <w:tab/>
      </w:r>
      <w:r w:rsidRPr="00ED054F">
        <w:rPr>
          <w:rFonts w:eastAsia="Arial" w:cstheme="minorHAnsi"/>
        </w:rPr>
        <w:tab/>
      </w:r>
      <w:r w:rsidR="0074752B">
        <w:rPr>
          <w:rFonts w:eastAsia="Arial" w:cstheme="minorHAnsi"/>
        </w:rPr>
        <w:tab/>
      </w:r>
      <w:r w:rsidRPr="00ED054F">
        <w:rPr>
          <w:rFonts w:eastAsia="Arial" w:cstheme="minorHAnsi"/>
        </w:rPr>
        <w:t>594153030</w:t>
      </w:r>
      <w:r>
        <w:rPr>
          <w:rFonts w:eastAsia="Arial" w:cstheme="minorHAnsi"/>
        </w:rPr>
        <w:t>7</w:t>
      </w:r>
    </w:p>
    <w:p w14:paraId="164E2DE6" w14:textId="6718572B" w:rsidR="005D072B" w:rsidRPr="00ED054F" w:rsidRDefault="005D072B" w:rsidP="005D072B">
      <w:pPr>
        <w:tabs>
          <w:tab w:val="left" w:pos="367"/>
        </w:tabs>
        <w:spacing w:line="276" w:lineRule="auto"/>
        <w:ind w:left="727"/>
        <w:jc w:val="both"/>
        <w:rPr>
          <w:rFonts w:eastAsia="Arial" w:cstheme="minorHAnsi"/>
        </w:rPr>
      </w:pPr>
      <w:r w:rsidRPr="00ED054F">
        <w:rPr>
          <w:rFonts w:eastAsia="Arial" w:cstheme="minorHAnsi"/>
        </w:rPr>
        <w:t xml:space="preserve">Regon </w:t>
      </w:r>
      <w:r w:rsidRPr="00ED054F">
        <w:rPr>
          <w:rFonts w:eastAsia="Arial" w:cstheme="minorHAnsi"/>
        </w:rPr>
        <w:tab/>
      </w:r>
      <w:r w:rsidRPr="00ED054F">
        <w:rPr>
          <w:rFonts w:eastAsia="Arial" w:cstheme="minorHAnsi"/>
        </w:rPr>
        <w:tab/>
        <w:t xml:space="preserve">              </w:t>
      </w:r>
      <w:r w:rsidR="0074752B">
        <w:rPr>
          <w:rFonts w:eastAsia="Arial" w:cstheme="minorHAnsi"/>
        </w:rPr>
        <w:tab/>
      </w:r>
      <w:r w:rsidR="0074752B">
        <w:rPr>
          <w:rFonts w:eastAsia="Arial" w:cstheme="minorHAnsi"/>
        </w:rPr>
        <w:tab/>
      </w:r>
      <w:r w:rsidRPr="00ED054F">
        <w:rPr>
          <w:rFonts w:eastAsia="Arial" w:cstheme="minorHAnsi"/>
        </w:rPr>
        <w:t xml:space="preserve"> 210967024</w:t>
      </w:r>
    </w:p>
    <w:p w14:paraId="50438F1F" w14:textId="7D3C1C23" w:rsidR="005D072B" w:rsidRDefault="005D072B" w:rsidP="005D072B">
      <w:pPr>
        <w:tabs>
          <w:tab w:val="left" w:pos="367"/>
        </w:tabs>
        <w:spacing w:line="276" w:lineRule="auto"/>
        <w:ind w:left="727"/>
        <w:jc w:val="both"/>
        <w:rPr>
          <w:rFonts w:eastAsia="Arial" w:cstheme="minorHAnsi"/>
        </w:rPr>
      </w:pPr>
      <w:r w:rsidRPr="00ED054F">
        <w:rPr>
          <w:rFonts w:eastAsia="Arial" w:cstheme="minorHAnsi"/>
        </w:rPr>
        <w:t>Odbiorca</w:t>
      </w:r>
      <w:r w:rsidRPr="00ED054F">
        <w:rPr>
          <w:rFonts w:eastAsia="Arial" w:cstheme="minorHAnsi"/>
        </w:rPr>
        <w:tab/>
      </w:r>
      <w:r w:rsidRPr="00ED054F">
        <w:rPr>
          <w:rFonts w:eastAsia="Arial" w:cstheme="minorHAnsi"/>
        </w:rPr>
        <w:tab/>
      </w:r>
      <w:r w:rsidR="0074752B">
        <w:rPr>
          <w:rFonts w:eastAsia="Arial" w:cstheme="minorHAnsi"/>
        </w:rPr>
        <w:tab/>
      </w:r>
      <w:r w:rsidR="0074752B" w:rsidRPr="00ED054F">
        <w:rPr>
          <w:rFonts w:eastAsia="Arial" w:cstheme="minorHAnsi"/>
        </w:rPr>
        <w:t>Gmina Choszczno</w:t>
      </w:r>
      <w:r w:rsidR="0074752B">
        <w:rPr>
          <w:rFonts w:eastAsia="Arial" w:cstheme="minorHAnsi"/>
        </w:rPr>
        <w:t xml:space="preserve"> – Warsztat Terapii Zajęciowej</w:t>
      </w:r>
    </w:p>
    <w:p w14:paraId="4399E152" w14:textId="77777777" w:rsidR="0074752B" w:rsidRPr="00ED054F" w:rsidRDefault="0074752B" w:rsidP="0074752B">
      <w:pPr>
        <w:tabs>
          <w:tab w:val="left" w:pos="367"/>
        </w:tabs>
        <w:spacing w:line="276" w:lineRule="auto"/>
        <w:ind w:left="727"/>
        <w:jc w:val="both"/>
        <w:rPr>
          <w:rFonts w:eastAsia="Arial" w:cstheme="minorHAnsi"/>
        </w:rPr>
      </w:pPr>
      <w:r w:rsidRPr="00ED054F">
        <w:rPr>
          <w:rFonts w:eastAsia="Arial" w:cstheme="minorHAnsi"/>
        </w:rPr>
        <w:lastRenderedPageBreak/>
        <w:t>ulica</w:t>
      </w:r>
      <w:r w:rsidRPr="00ED054F">
        <w:rPr>
          <w:rFonts w:eastAsia="Arial" w:cstheme="minorHAnsi"/>
        </w:rPr>
        <w:tab/>
      </w:r>
      <w:r w:rsidRPr="00ED054F">
        <w:rPr>
          <w:rFonts w:eastAsia="Arial" w:cstheme="minorHAnsi"/>
        </w:rPr>
        <w:tab/>
      </w:r>
      <w:r w:rsidRPr="00ED054F">
        <w:rPr>
          <w:rFonts w:eastAsia="Arial" w:cstheme="minorHAnsi"/>
        </w:rPr>
        <w:tab/>
      </w:r>
      <w:r>
        <w:rPr>
          <w:rFonts w:eastAsia="Arial" w:cstheme="minorHAnsi"/>
        </w:rPr>
        <w:tab/>
      </w:r>
      <w:r w:rsidRPr="00ED054F">
        <w:rPr>
          <w:rFonts w:eastAsia="Arial" w:cstheme="minorHAnsi"/>
        </w:rPr>
        <w:t>ul. Wolności 24</w:t>
      </w:r>
    </w:p>
    <w:p w14:paraId="0165CCA0" w14:textId="77777777" w:rsidR="0074752B" w:rsidRPr="00ED054F" w:rsidRDefault="0074752B" w:rsidP="0074752B">
      <w:pPr>
        <w:tabs>
          <w:tab w:val="left" w:pos="367"/>
        </w:tabs>
        <w:spacing w:line="276" w:lineRule="auto"/>
        <w:ind w:left="727"/>
        <w:jc w:val="both"/>
        <w:rPr>
          <w:rFonts w:eastAsia="Arial" w:cstheme="minorHAnsi"/>
        </w:rPr>
      </w:pPr>
      <w:r w:rsidRPr="00ED054F">
        <w:rPr>
          <w:rFonts w:eastAsia="Arial" w:cstheme="minorHAnsi"/>
        </w:rPr>
        <w:t>kod, miejscowość</w:t>
      </w:r>
      <w:r w:rsidRPr="00ED054F">
        <w:rPr>
          <w:rFonts w:eastAsia="Arial" w:cstheme="minorHAnsi"/>
        </w:rPr>
        <w:tab/>
      </w:r>
      <w:r>
        <w:rPr>
          <w:rFonts w:eastAsia="Arial" w:cstheme="minorHAnsi"/>
        </w:rPr>
        <w:tab/>
      </w:r>
      <w:r w:rsidRPr="00ED054F">
        <w:rPr>
          <w:rFonts w:eastAsia="Arial" w:cstheme="minorHAnsi"/>
        </w:rPr>
        <w:t>73-200 Choszczno</w:t>
      </w:r>
    </w:p>
    <w:p w14:paraId="3967D4B1" w14:textId="77777777" w:rsidR="0074752B" w:rsidRPr="00ED054F" w:rsidRDefault="0074752B" w:rsidP="0074752B">
      <w:pPr>
        <w:tabs>
          <w:tab w:val="left" w:pos="367"/>
        </w:tabs>
        <w:spacing w:line="276" w:lineRule="auto"/>
        <w:ind w:left="727"/>
        <w:jc w:val="both"/>
        <w:rPr>
          <w:rFonts w:eastAsia="Arial" w:cstheme="minorHAnsi"/>
        </w:rPr>
      </w:pPr>
      <w:r w:rsidRPr="00ED054F">
        <w:rPr>
          <w:rFonts w:eastAsia="Arial" w:cstheme="minorHAnsi"/>
        </w:rPr>
        <w:t xml:space="preserve">NIP </w:t>
      </w:r>
      <w:r w:rsidRPr="00ED054F">
        <w:rPr>
          <w:rFonts w:eastAsia="Arial" w:cstheme="minorHAnsi"/>
        </w:rPr>
        <w:tab/>
      </w:r>
      <w:r w:rsidRPr="00ED054F">
        <w:rPr>
          <w:rFonts w:eastAsia="Arial" w:cstheme="minorHAnsi"/>
        </w:rPr>
        <w:tab/>
      </w:r>
      <w:r w:rsidRPr="00ED054F">
        <w:rPr>
          <w:rFonts w:eastAsia="Arial" w:cstheme="minorHAnsi"/>
        </w:rPr>
        <w:tab/>
      </w:r>
      <w:r>
        <w:rPr>
          <w:rFonts w:eastAsia="Arial" w:cstheme="minorHAnsi"/>
        </w:rPr>
        <w:tab/>
      </w:r>
      <w:r w:rsidRPr="00ED054F">
        <w:rPr>
          <w:rFonts w:eastAsia="Arial" w:cstheme="minorHAnsi"/>
        </w:rPr>
        <w:t>594153030</w:t>
      </w:r>
      <w:r>
        <w:rPr>
          <w:rFonts w:eastAsia="Arial" w:cstheme="minorHAnsi"/>
        </w:rPr>
        <w:t>7</w:t>
      </w:r>
    </w:p>
    <w:p w14:paraId="5F57577A" w14:textId="77777777" w:rsidR="0074752B" w:rsidRPr="00ED054F" w:rsidRDefault="0074752B" w:rsidP="0074752B">
      <w:pPr>
        <w:tabs>
          <w:tab w:val="left" w:pos="367"/>
        </w:tabs>
        <w:spacing w:line="276" w:lineRule="auto"/>
        <w:ind w:left="727"/>
        <w:jc w:val="both"/>
        <w:rPr>
          <w:rFonts w:eastAsia="Arial" w:cstheme="minorHAnsi"/>
        </w:rPr>
      </w:pPr>
      <w:r w:rsidRPr="00ED054F">
        <w:rPr>
          <w:rFonts w:eastAsia="Arial" w:cstheme="minorHAnsi"/>
        </w:rPr>
        <w:t xml:space="preserve">Regon </w:t>
      </w:r>
      <w:r w:rsidRPr="00ED054F">
        <w:rPr>
          <w:rFonts w:eastAsia="Arial" w:cstheme="minorHAnsi"/>
        </w:rPr>
        <w:tab/>
      </w:r>
      <w:r w:rsidRPr="00ED054F">
        <w:rPr>
          <w:rFonts w:eastAsia="Arial" w:cstheme="minorHAnsi"/>
        </w:rPr>
        <w:tab/>
        <w:t xml:space="preserve">              </w:t>
      </w:r>
      <w:r>
        <w:rPr>
          <w:rFonts w:eastAsia="Arial" w:cstheme="minorHAnsi"/>
        </w:rPr>
        <w:tab/>
      </w:r>
      <w:r>
        <w:rPr>
          <w:rFonts w:eastAsia="Arial" w:cstheme="minorHAnsi"/>
        </w:rPr>
        <w:tab/>
      </w:r>
      <w:r w:rsidRPr="00ED054F">
        <w:rPr>
          <w:rFonts w:eastAsia="Arial" w:cstheme="minorHAnsi"/>
        </w:rPr>
        <w:t xml:space="preserve"> 210967024</w:t>
      </w:r>
    </w:p>
    <w:p w14:paraId="5E053D4F" w14:textId="4DEF57C6" w:rsidR="00EB1B0F" w:rsidRPr="006D619A" w:rsidRDefault="00EB1B0F" w:rsidP="00D7275E">
      <w:pPr>
        <w:pStyle w:val="Akapitzlist"/>
        <w:ind w:left="360" w:right="74"/>
        <w:jc w:val="both"/>
        <w:rPr>
          <w:rFonts w:asciiTheme="minorHAnsi" w:hAnsiTheme="minorHAnsi" w:cstheme="minorHAnsi"/>
          <w:bCs/>
          <w:sz w:val="22"/>
          <w:szCs w:val="22"/>
        </w:rPr>
      </w:pPr>
    </w:p>
    <w:p w14:paraId="5489C4D3" w14:textId="5E65ADA7" w:rsidR="00EB1B0F" w:rsidRPr="006D619A" w:rsidRDefault="00EB1B0F" w:rsidP="00B311AD">
      <w:pPr>
        <w:pStyle w:val="Akapitzlist"/>
        <w:numPr>
          <w:ilvl w:val="0"/>
          <w:numId w:val="16"/>
        </w:numPr>
        <w:ind w:right="74"/>
        <w:jc w:val="both"/>
        <w:rPr>
          <w:rFonts w:asciiTheme="minorHAnsi" w:hAnsiTheme="minorHAnsi" w:cstheme="minorHAnsi"/>
          <w:bCs/>
          <w:sz w:val="22"/>
          <w:szCs w:val="22"/>
        </w:rPr>
      </w:pPr>
      <w:r w:rsidRPr="006D619A">
        <w:rPr>
          <w:rFonts w:asciiTheme="minorHAnsi" w:hAnsiTheme="minorHAnsi" w:cstheme="minorHAnsi"/>
          <w:bCs/>
          <w:sz w:val="22"/>
          <w:szCs w:val="22"/>
        </w:rPr>
        <w:t>Zamawiający każdorazowo będzie stosował mechanizm podzielonej płatności (</w:t>
      </w:r>
      <w:proofErr w:type="spellStart"/>
      <w:r w:rsidRPr="006D619A">
        <w:rPr>
          <w:rFonts w:asciiTheme="minorHAnsi" w:hAnsiTheme="minorHAnsi" w:cstheme="minorHAnsi"/>
          <w:bCs/>
          <w:sz w:val="22"/>
          <w:szCs w:val="22"/>
        </w:rPr>
        <w:t>split</w:t>
      </w:r>
      <w:proofErr w:type="spellEnd"/>
      <w:r w:rsidRPr="006D619A">
        <w:rPr>
          <w:rFonts w:asciiTheme="minorHAnsi" w:hAnsiTheme="minorHAnsi" w:cstheme="minorHAnsi"/>
          <w:bCs/>
          <w:sz w:val="22"/>
          <w:szCs w:val="22"/>
        </w:rPr>
        <w:t xml:space="preserve"> </w:t>
      </w:r>
      <w:proofErr w:type="spellStart"/>
      <w:r w:rsidRPr="006D619A">
        <w:rPr>
          <w:rFonts w:asciiTheme="minorHAnsi" w:hAnsiTheme="minorHAnsi" w:cstheme="minorHAnsi"/>
          <w:bCs/>
          <w:sz w:val="22"/>
          <w:szCs w:val="22"/>
        </w:rPr>
        <w:t>payment</w:t>
      </w:r>
      <w:proofErr w:type="spellEnd"/>
      <w:r w:rsidRPr="006D619A">
        <w:rPr>
          <w:rFonts w:asciiTheme="minorHAnsi" w:hAnsiTheme="minorHAnsi" w:cstheme="minorHAnsi"/>
          <w:bCs/>
          <w:sz w:val="22"/>
          <w:szCs w:val="22"/>
        </w:rPr>
        <w:t>), o którym mowa w art. 108a ustawy o podatku od towarów i usług z dnia 11 marca 2004 r. (Dz. U. z 2021r. poz. 685 ze zm.).</w:t>
      </w:r>
    </w:p>
    <w:p w14:paraId="4450B1A9" w14:textId="1679A3B1" w:rsidR="00EB1B0F" w:rsidRPr="006D619A" w:rsidRDefault="00EB1B0F" w:rsidP="00B311AD">
      <w:pPr>
        <w:pStyle w:val="Akapitzlist"/>
        <w:numPr>
          <w:ilvl w:val="0"/>
          <w:numId w:val="16"/>
        </w:numPr>
        <w:ind w:right="74"/>
        <w:jc w:val="both"/>
        <w:rPr>
          <w:rFonts w:asciiTheme="minorHAnsi" w:hAnsiTheme="minorHAnsi" w:cstheme="minorHAnsi"/>
          <w:bCs/>
          <w:sz w:val="22"/>
          <w:szCs w:val="22"/>
        </w:rPr>
      </w:pPr>
      <w:r w:rsidRPr="006D619A">
        <w:rPr>
          <w:rFonts w:asciiTheme="minorHAnsi" w:hAnsiTheme="minorHAnsi" w:cstheme="minorHAnsi"/>
          <w:bCs/>
          <w:sz w:val="22"/>
          <w:szCs w:val="22"/>
        </w:rPr>
        <w:t>Wykonawca oświadcza, że numer rachunku bankowego wskazany na fakturach wystawionych w związku z realizacją umowy, zlecenia bądź zamówienia jest numerem zawartym w wykazie podmiotów zarejestrowanych jako podatnicy VAT, niezarejestrowanych oraz wykreślonych i przywróconych do rejestru VAT i jest właściwy dla dokonania rozliczeń metodą podzielonej płatności.</w:t>
      </w:r>
    </w:p>
    <w:p w14:paraId="66BC8685" w14:textId="675349D1" w:rsidR="00EB1B0F" w:rsidRPr="006D619A" w:rsidRDefault="00EB1B0F" w:rsidP="00B311AD">
      <w:pPr>
        <w:pStyle w:val="Akapitzlist"/>
        <w:numPr>
          <w:ilvl w:val="0"/>
          <w:numId w:val="16"/>
        </w:numPr>
        <w:ind w:right="74"/>
        <w:jc w:val="both"/>
        <w:rPr>
          <w:rFonts w:asciiTheme="minorHAnsi" w:hAnsiTheme="minorHAnsi" w:cstheme="minorHAnsi"/>
          <w:bCs/>
          <w:sz w:val="22"/>
          <w:szCs w:val="22"/>
        </w:rPr>
      </w:pPr>
      <w:r w:rsidRPr="006D619A">
        <w:rPr>
          <w:rFonts w:asciiTheme="minorHAnsi" w:hAnsiTheme="minorHAnsi" w:cstheme="minorHAnsi"/>
          <w:bCs/>
          <w:sz w:val="22"/>
          <w:szCs w:val="22"/>
        </w:rPr>
        <w:t>Wykonawca oświadcza, że właściwym dla niego Urzędem Skarbowym jest …….</w:t>
      </w:r>
    </w:p>
    <w:p w14:paraId="69818C42" w14:textId="76D021BD" w:rsidR="00EB1B0F" w:rsidRPr="006D619A" w:rsidRDefault="00EB1B0F" w:rsidP="00B311AD">
      <w:pPr>
        <w:pStyle w:val="Akapitzlist"/>
        <w:numPr>
          <w:ilvl w:val="0"/>
          <w:numId w:val="16"/>
        </w:numPr>
        <w:ind w:right="74"/>
        <w:jc w:val="both"/>
        <w:rPr>
          <w:rFonts w:asciiTheme="minorHAnsi" w:hAnsiTheme="minorHAnsi" w:cstheme="minorHAnsi"/>
          <w:bCs/>
          <w:sz w:val="22"/>
          <w:szCs w:val="22"/>
        </w:rPr>
      </w:pPr>
      <w:r w:rsidRPr="006D619A">
        <w:rPr>
          <w:rFonts w:asciiTheme="minorHAnsi" w:hAnsiTheme="minorHAnsi" w:cstheme="minorHAnsi"/>
          <w:bCs/>
          <w:sz w:val="22"/>
          <w:szCs w:val="22"/>
        </w:rPr>
        <w:t>W przypadku, gdy wskazany numer rachunku bankowego nie będzie zgłoszony do Urzędu Skarbowego płatność będzie wstrzymana.</w:t>
      </w:r>
    </w:p>
    <w:p w14:paraId="29EEA80E" w14:textId="178C7C8C" w:rsidR="00EB1B0F" w:rsidRPr="006D619A" w:rsidRDefault="00EB1B0F" w:rsidP="00B311AD">
      <w:pPr>
        <w:pStyle w:val="Akapitzlist"/>
        <w:numPr>
          <w:ilvl w:val="0"/>
          <w:numId w:val="16"/>
        </w:numPr>
        <w:ind w:right="74"/>
        <w:jc w:val="both"/>
        <w:rPr>
          <w:rFonts w:asciiTheme="minorHAnsi" w:hAnsiTheme="minorHAnsi" w:cstheme="minorHAnsi"/>
          <w:bCs/>
          <w:sz w:val="22"/>
          <w:szCs w:val="22"/>
        </w:rPr>
      </w:pPr>
      <w:r w:rsidRPr="006D619A">
        <w:rPr>
          <w:rFonts w:asciiTheme="minorHAnsi" w:hAnsiTheme="minorHAnsi" w:cstheme="minorHAnsi"/>
          <w:bCs/>
          <w:sz w:val="22"/>
          <w:szCs w:val="22"/>
        </w:rPr>
        <w:t>Zapłaty będą dokonywane w PLN na konto bankowe Wykonawcy: ………Zmiana powyższego rachunku stanowi istotną zmianę warunków umowy i wymaga pisemnego aneksu.</w:t>
      </w:r>
    </w:p>
    <w:p w14:paraId="43B1E007" w14:textId="23F532E4" w:rsidR="00EB1B0F" w:rsidRPr="006D619A" w:rsidRDefault="00EB1B0F" w:rsidP="00B311AD">
      <w:pPr>
        <w:pStyle w:val="Akapitzlist"/>
        <w:numPr>
          <w:ilvl w:val="0"/>
          <w:numId w:val="16"/>
        </w:numPr>
        <w:ind w:right="74"/>
        <w:jc w:val="both"/>
        <w:rPr>
          <w:rFonts w:asciiTheme="minorHAnsi" w:hAnsiTheme="minorHAnsi" w:cstheme="minorHAnsi"/>
          <w:bCs/>
          <w:sz w:val="22"/>
          <w:szCs w:val="22"/>
        </w:rPr>
      </w:pPr>
      <w:r w:rsidRPr="006D619A">
        <w:rPr>
          <w:rFonts w:asciiTheme="minorHAnsi" w:hAnsiTheme="minorHAnsi" w:cstheme="minorHAnsi"/>
          <w:bCs/>
          <w:sz w:val="22"/>
          <w:szCs w:val="22"/>
        </w:rPr>
        <w:t>Wykonawca nie może dokonać przelewu należnych mu z niniejszej umowy wierzytelności na rzecz innej osoby fizycznej, prawnej lub jednostki organizacyjnej nieposiadającej osobowości prawnej bez uzyskania uprzedniej pisemnej pod rygorem nieważności zgody Zamawiającego.</w:t>
      </w:r>
    </w:p>
    <w:p w14:paraId="19EC3633" w14:textId="014982E1" w:rsidR="00EB1B0F" w:rsidRPr="006D619A" w:rsidRDefault="00EB1B0F" w:rsidP="00B311AD">
      <w:pPr>
        <w:pStyle w:val="Akapitzlist"/>
        <w:numPr>
          <w:ilvl w:val="0"/>
          <w:numId w:val="16"/>
        </w:numPr>
        <w:ind w:right="74"/>
        <w:jc w:val="both"/>
        <w:rPr>
          <w:rFonts w:asciiTheme="minorHAnsi" w:hAnsiTheme="minorHAnsi" w:cstheme="minorHAnsi"/>
          <w:bCs/>
          <w:sz w:val="22"/>
          <w:szCs w:val="22"/>
        </w:rPr>
      </w:pPr>
      <w:r w:rsidRPr="006D619A">
        <w:rPr>
          <w:rFonts w:asciiTheme="minorHAnsi" w:hAnsiTheme="minorHAnsi" w:cstheme="minorHAnsi"/>
          <w:bCs/>
          <w:sz w:val="22"/>
          <w:szCs w:val="22"/>
        </w:rPr>
        <w:t>Faktury wystawione nieprawidłowo, przedwcześnie, bezpodstawnie, nie rodzą obowiązku zapłaty po stronie Zamawiającego.</w:t>
      </w:r>
    </w:p>
    <w:p w14:paraId="15E80B36" w14:textId="16479FA8" w:rsidR="00EB1B0F" w:rsidRPr="006D619A" w:rsidRDefault="00EB1B0F" w:rsidP="00B311AD">
      <w:pPr>
        <w:pStyle w:val="Akapitzlist"/>
        <w:numPr>
          <w:ilvl w:val="0"/>
          <w:numId w:val="16"/>
        </w:numPr>
        <w:ind w:right="74"/>
        <w:jc w:val="both"/>
        <w:rPr>
          <w:rFonts w:asciiTheme="minorHAnsi" w:hAnsiTheme="minorHAnsi" w:cstheme="minorHAnsi"/>
          <w:bCs/>
          <w:sz w:val="22"/>
          <w:szCs w:val="22"/>
        </w:rPr>
      </w:pPr>
      <w:r w:rsidRPr="006D619A">
        <w:rPr>
          <w:rFonts w:asciiTheme="minorHAnsi" w:hAnsiTheme="minorHAnsi" w:cstheme="minorHAnsi"/>
          <w:bCs/>
          <w:sz w:val="22"/>
          <w:szCs w:val="22"/>
        </w:rPr>
        <w:t xml:space="preserve">Niezłożenie lub złożenie niewłaściwie sporządzonych dokumentów spowoduje, że </w:t>
      </w:r>
      <w:r w:rsidR="00816407">
        <w:rPr>
          <w:rFonts w:asciiTheme="minorHAnsi" w:hAnsiTheme="minorHAnsi" w:cstheme="minorHAnsi"/>
          <w:bCs/>
          <w:sz w:val="22"/>
          <w:szCs w:val="22"/>
        </w:rPr>
        <w:t xml:space="preserve">14 </w:t>
      </w:r>
      <w:r w:rsidRPr="006D619A">
        <w:rPr>
          <w:rFonts w:asciiTheme="minorHAnsi" w:hAnsiTheme="minorHAnsi" w:cstheme="minorHAnsi"/>
          <w:bCs/>
          <w:sz w:val="22"/>
          <w:szCs w:val="22"/>
        </w:rPr>
        <w:t>dniowy termin płatności będzie liczony od momentu otrzymania przez Zamawiającego poprawionych lub brakujących dokumentów.</w:t>
      </w:r>
    </w:p>
    <w:p w14:paraId="6D2FACE0" w14:textId="677DE294" w:rsidR="00116E62" w:rsidRPr="006D619A" w:rsidRDefault="00116E62" w:rsidP="00116E62">
      <w:pPr>
        <w:spacing w:before="120" w:after="120"/>
        <w:ind w:left="357" w:right="74"/>
        <w:jc w:val="center"/>
        <w:rPr>
          <w:rFonts w:cstheme="minorHAnsi"/>
        </w:rPr>
      </w:pPr>
      <w:r w:rsidRPr="006D619A">
        <w:rPr>
          <w:rFonts w:cstheme="minorHAnsi"/>
        </w:rPr>
        <w:sym w:font="Times New Roman" w:char="00A7"/>
      </w:r>
      <w:r w:rsidRPr="006D619A">
        <w:rPr>
          <w:rFonts w:cstheme="minorHAnsi"/>
        </w:rPr>
        <w:t xml:space="preserve"> </w:t>
      </w:r>
      <w:r w:rsidR="009B196B">
        <w:rPr>
          <w:rFonts w:cstheme="minorHAnsi"/>
        </w:rPr>
        <w:t>4</w:t>
      </w:r>
    </w:p>
    <w:p w14:paraId="5907EC02" w14:textId="77777777" w:rsidR="00116E62" w:rsidRPr="006D619A" w:rsidRDefault="00116E62" w:rsidP="007324FB">
      <w:pPr>
        <w:spacing w:before="120"/>
        <w:ind w:right="74"/>
        <w:jc w:val="center"/>
        <w:rPr>
          <w:rFonts w:cstheme="minorHAnsi"/>
          <w:b/>
        </w:rPr>
      </w:pPr>
      <w:r w:rsidRPr="006D619A">
        <w:rPr>
          <w:rFonts w:cstheme="minorHAnsi"/>
          <w:b/>
        </w:rPr>
        <w:t>Gwarancja i rękojmia.</w:t>
      </w:r>
    </w:p>
    <w:p w14:paraId="1FF5F274" w14:textId="28A4938F" w:rsidR="00103E3E" w:rsidRPr="006D619A" w:rsidRDefault="00116E62" w:rsidP="00B311AD">
      <w:pPr>
        <w:numPr>
          <w:ilvl w:val="0"/>
          <w:numId w:val="6"/>
        </w:numPr>
        <w:spacing w:before="120" w:after="0" w:line="240" w:lineRule="auto"/>
        <w:ind w:left="360" w:right="74"/>
        <w:jc w:val="both"/>
        <w:rPr>
          <w:rFonts w:cstheme="minorHAnsi"/>
        </w:rPr>
      </w:pPr>
      <w:r w:rsidRPr="006D619A">
        <w:rPr>
          <w:rFonts w:cstheme="minorHAnsi"/>
        </w:rPr>
        <w:t xml:space="preserve">Wykonawca </w:t>
      </w:r>
      <w:r w:rsidR="00517C14" w:rsidRPr="006D619A">
        <w:rPr>
          <w:rFonts w:cstheme="minorHAnsi"/>
        </w:rPr>
        <w:t xml:space="preserve">niniejszym </w:t>
      </w:r>
      <w:r w:rsidRPr="006D619A">
        <w:rPr>
          <w:rFonts w:cstheme="minorHAnsi"/>
        </w:rPr>
        <w:t xml:space="preserve">udziela Zamawiającemu gwarancji i rękojmi na wykonane roboty budowlane na okres </w:t>
      </w:r>
      <w:r w:rsidR="00BD2D27" w:rsidRPr="006D619A">
        <w:rPr>
          <w:rFonts w:cstheme="minorHAnsi"/>
        </w:rPr>
        <w:t>………………</w:t>
      </w:r>
      <w:r w:rsidRPr="006D619A">
        <w:rPr>
          <w:rFonts w:cstheme="minorHAnsi"/>
        </w:rPr>
        <w:t xml:space="preserve"> miesięcy  licząc od daty protokołu odbioru końcowego</w:t>
      </w:r>
      <w:r w:rsidR="00517C14" w:rsidRPr="006D619A">
        <w:rPr>
          <w:rFonts w:cstheme="minorHAnsi"/>
        </w:rPr>
        <w:t>.</w:t>
      </w:r>
    </w:p>
    <w:p w14:paraId="27A72E8B" w14:textId="77777777" w:rsidR="00116E62" w:rsidRPr="006D619A" w:rsidRDefault="00116E62" w:rsidP="00B311AD">
      <w:pPr>
        <w:numPr>
          <w:ilvl w:val="0"/>
          <w:numId w:val="6"/>
        </w:numPr>
        <w:spacing w:before="120" w:after="0" w:line="240" w:lineRule="auto"/>
        <w:ind w:left="360" w:right="74"/>
        <w:jc w:val="both"/>
        <w:rPr>
          <w:rFonts w:cstheme="minorHAnsi"/>
        </w:rPr>
      </w:pPr>
      <w:r w:rsidRPr="006D619A">
        <w:rPr>
          <w:rFonts w:cstheme="minorHAnsi"/>
        </w:rPr>
        <w:t>Dokumenty gwarancyjne Wykonawca zobowiązany jest dostarczyć Zamawiającemu przy odbiorze robót</w:t>
      </w:r>
      <w:r w:rsidR="00517C14" w:rsidRPr="006D619A">
        <w:rPr>
          <w:rFonts w:cstheme="minorHAnsi"/>
        </w:rPr>
        <w:t>.</w:t>
      </w:r>
    </w:p>
    <w:p w14:paraId="53B15B6B" w14:textId="7AD0A8E1" w:rsidR="00116E62" w:rsidRPr="006D619A" w:rsidRDefault="00116E62" w:rsidP="00B311AD">
      <w:pPr>
        <w:numPr>
          <w:ilvl w:val="0"/>
          <w:numId w:val="6"/>
        </w:numPr>
        <w:spacing w:before="120" w:after="0" w:line="240" w:lineRule="auto"/>
        <w:ind w:left="360" w:right="74"/>
        <w:jc w:val="both"/>
        <w:rPr>
          <w:rFonts w:cstheme="minorHAnsi"/>
        </w:rPr>
      </w:pPr>
      <w:r w:rsidRPr="006D619A">
        <w:rPr>
          <w:rFonts w:cstheme="minorHAnsi"/>
        </w:rPr>
        <w:t>Okres rękojmi jest równy okresowi gwarancji</w:t>
      </w:r>
      <w:r w:rsidR="00E9410D" w:rsidRPr="006D619A">
        <w:rPr>
          <w:rFonts w:cstheme="minorHAnsi"/>
        </w:rPr>
        <w:t xml:space="preserve"> na roboty budowlane</w:t>
      </w:r>
      <w:r w:rsidRPr="006D619A">
        <w:rPr>
          <w:rFonts w:cstheme="minorHAnsi"/>
        </w:rPr>
        <w:t>. Zamawiający może korzystać z</w:t>
      </w:r>
      <w:r w:rsidR="007F663D" w:rsidRPr="006D619A">
        <w:rPr>
          <w:rFonts w:cstheme="minorHAnsi"/>
        </w:rPr>
        <w:t> </w:t>
      </w:r>
      <w:r w:rsidRPr="006D619A">
        <w:rPr>
          <w:rFonts w:cstheme="minorHAnsi"/>
        </w:rPr>
        <w:t xml:space="preserve">uprawnień wynikających z rękojmi niezależnie od uprawnień wynikających z gwarancji. </w:t>
      </w:r>
    </w:p>
    <w:p w14:paraId="560CF84E" w14:textId="17565708" w:rsidR="00116E62" w:rsidRPr="006D619A" w:rsidRDefault="00116E62" w:rsidP="00B311AD">
      <w:pPr>
        <w:numPr>
          <w:ilvl w:val="0"/>
          <w:numId w:val="6"/>
        </w:numPr>
        <w:spacing w:before="120" w:after="0" w:line="240" w:lineRule="auto"/>
        <w:ind w:left="360" w:right="74"/>
        <w:jc w:val="both"/>
        <w:rPr>
          <w:rFonts w:cstheme="minorHAnsi"/>
        </w:rPr>
      </w:pPr>
      <w:r w:rsidRPr="006D619A">
        <w:rPr>
          <w:rFonts w:cstheme="minorHAnsi"/>
        </w:rPr>
        <w:t>Roszczenia gwarancyjne z tytułu wad, uszkodzeń, usterek, awarii itp. Zamawiający zgłasza Wykonawcy w dowolny sposób /telefonicznie, faksem, pocztą elektroniczną listownie, osobiście/ wraz z krótką informacją o rodzaju uszkodzenia. Zgłoszenie może być dokonane we wszystkie dni tygodnia o</w:t>
      </w:r>
      <w:r w:rsidR="007F663D" w:rsidRPr="006D619A">
        <w:rPr>
          <w:rFonts w:cstheme="minorHAnsi"/>
        </w:rPr>
        <w:t> </w:t>
      </w:r>
      <w:r w:rsidRPr="006D619A">
        <w:rPr>
          <w:rFonts w:cstheme="minorHAnsi"/>
        </w:rPr>
        <w:t xml:space="preserve">dowolnej porze doby w ciągu </w:t>
      </w:r>
      <w:r w:rsidR="00520BEF">
        <w:rPr>
          <w:rFonts w:cstheme="minorHAnsi"/>
        </w:rPr>
        <w:t>okresu realizacji umowy</w:t>
      </w:r>
      <w:r w:rsidRPr="006D619A">
        <w:rPr>
          <w:rFonts w:cstheme="minorHAnsi"/>
        </w:rPr>
        <w:t>. Wykonawca ma obowiązek przyjąć takie zgłoszenie.</w:t>
      </w:r>
    </w:p>
    <w:p w14:paraId="4A9E9968" w14:textId="0CDE67E4" w:rsidR="00116E62" w:rsidRPr="006D619A" w:rsidRDefault="00116E62" w:rsidP="00B311AD">
      <w:pPr>
        <w:numPr>
          <w:ilvl w:val="0"/>
          <w:numId w:val="6"/>
        </w:numPr>
        <w:spacing w:before="120" w:after="0" w:line="240" w:lineRule="auto"/>
        <w:ind w:left="360" w:right="74"/>
        <w:jc w:val="both"/>
        <w:rPr>
          <w:rFonts w:cstheme="minorHAnsi"/>
        </w:rPr>
      </w:pPr>
      <w:r w:rsidRPr="006D619A">
        <w:rPr>
          <w:rFonts w:cstheme="minorHAnsi"/>
        </w:rPr>
        <w:t xml:space="preserve">Wykonawca zobowiązany jest przystąpić do usuwania wad, usterek, uszkodzeń w okresie gwarancji i rękojmi w ciągu </w:t>
      </w:r>
      <w:r w:rsidRPr="006D619A">
        <w:rPr>
          <w:rFonts w:cstheme="minorHAnsi"/>
          <w:b/>
        </w:rPr>
        <w:t>3 dni</w:t>
      </w:r>
      <w:r w:rsidRPr="006D619A">
        <w:rPr>
          <w:rFonts w:cstheme="minorHAnsi"/>
        </w:rPr>
        <w:t xml:space="preserve"> </w:t>
      </w:r>
      <w:r w:rsidRPr="006D619A">
        <w:rPr>
          <w:rFonts w:cstheme="minorHAnsi"/>
          <w:b/>
        </w:rPr>
        <w:t>roboczych</w:t>
      </w:r>
      <w:r w:rsidRPr="006D619A">
        <w:rPr>
          <w:rFonts w:cstheme="minorHAnsi"/>
        </w:rPr>
        <w:t xml:space="preserve"> od chwili zgłoszenia i zakończyć je bez zbędnej zwłoki, jednak w terminie nie dłuższym niż </w:t>
      </w:r>
      <w:r w:rsidR="00F84D3B">
        <w:rPr>
          <w:rFonts w:cstheme="minorHAnsi"/>
        </w:rPr>
        <w:t>14</w:t>
      </w:r>
      <w:r w:rsidR="00F84D3B" w:rsidRPr="006D619A">
        <w:rPr>
          <w:rFonts w:cstheme="minorHAnsi"/>
        </w:rPr>
        <w:t xml:space="preserve"> </w:t>
      </w:r>
      <w:r w:rsidRPr="006D619A">
        <w:rPr>
          <w:rFonts w:cstheme="minorHAnsi"/>
        </w:rPr>
        <w:t>dni od zgłoszenia lub w innym terminie wyznaczonym przez Zamawiającego. W przypadku nieprzystąpienia do usuwania zgłoszonych wad lub ich nieusunięcia w</w:t>
      </w:r>
      <w:r w:rsidR="00C21649" w:rsidRPr="006D619A">
        <w:rPr>
          <w:rFonts w:cstheme="minorHAnsi"/>
        </w:rPr>
        <w:t> </w:t>
      </w:r>
      <w:r w:rsidRPr="006D619A">
        <w:rPr>
          <w:rFonts w:cstheme="minorHAnsi"/>
        </w:rPr>
        <w:t xml:space="preserve">w/w terminach, Zamawiający, bez dodatkowego wezwania, może podjąć usuwanie wad we własnym zakresie na koszt </w:t>
      </w:r>
      <w:r w:rsidR="00517C14" w:rsidRPr="006D619A">
        <w:rPr>
          <w:rFonts w:cstheme="minorHAnsi"/>
        </w:rPr>
        <w:t xml:space="preserve">i ryzyko </w:t>
      </w:r>
      <w:r w:rsidRPr="006D619A">
        <w:rPr>
          <w:rFonts w:cstheme="minorHAnsi"/>
        </w:rPr>
        <w:t xml:space="preserve">Wykonawcy, </w:t>
      </w:r>
      <w:r w:rsidR="00517C14" w:rsidRPr="006D619A">
        <w:rPr>
          <w:rFonts w:cstheme="minorHAnsi"/>
        </w:rPr>
        <w:t xml:space="preserve">w szczególności </w:t>
      </w:r>
      <w:r w:rsidRPr="006D619A">
        <w:rPr>
          <w:rFonts w:cstheme="minorHAnsi"/>
        </w:rPr>
        <w:t>wykorzystując złożone zabezpieczenie należytego wykonania umowy. W takim przypadku wykonanie robót w zastępstwie Wykonawcy nie ogranicza zakresu, uprawnień i terminów gwarancji.</w:t>
      </w:r>
    </w:p>
    <w:p w14:paraId="41701927" w14:textId="7A9B2EC9" w:rsidR="00116E62" w:rsidRPr="006D619A" w:rsidRDefault="00116E62" w:rsidP="00B311AD">
      <w:pPr>
        <w:numPr>
          <w:ilvl w:val="0"/>
          <w:numId w:val="6"/>
        </w:numPr>
        <w:spacing w:before="120" w:after="0" w:line="240" w:lineRule="auto"/>
        <w:ind w:left="360" w:right="74"/>
        <w:jc w:val="both"/>
        <w:rPr>
          <w:rFonts w:cstheme="minorHAnsi"/>
        </w:rPr>
      </w:pPr>
      <w:r w:rsidRPr="006D619A">
        <w:rPr>
          <w:rFonts w:cstheme="minorHAnsi"/>
        </w:rPr>
        <w:lastRenderedPageBreak/>
        <w:t>Wszelkie koszty związane z usuwaniem wad, usterek, awarii, uszkodzeń itp. w okresie gwarancji i</w:t>
      </w:r>
      <w:r w:rsidR="007F663D" w:rsidRPr="006D619A">
        <w:rPr>
          <w:rFonts w:cstheme="minorHAnsi"/>
        </w:rPr>
        <w:t> </w:t>
      </w:r>
      <w:r w:rsidRPr="006D619A">
        <w:rPr>
          <w:rFonts w:cstheme="minorHAnsi"/>
        </w:rPr>
        <w:t>rękojmi ponosi Wykonawca /np.: koszty wynagrodzenia, materiałów, urządzeń, dojazdów, diety itp./.</w:t>
      </w:r>
    </w:p>
    <w:p w14:paraId="0481B601" w14:textId="2188F653" w:rsidR="00116E62" w:rsidRPr="006D619A" w:rsidRDefault="00116E62" w:rsidP="00B311AD">
      <w:pPr>
        <w:numPr>
          <w:ilvl w:val="0"/>
          <w:numId w:val="6"/>
        </w:numPr>
        <w:spacing w:before="120" w:after="0" w:line="240" w:lineRule="auto"/>
        <w:ind w:left="360" w:right="74"/>
        <w:jc w:val="both"/>
        <w:rPr>
          <w:rFonts w:cstheme="minorHAnsi"/>
        </w:rPr>
      </w:pPr>
      <w:r w:rsidRPr="006D619A">
        <w:rPr>
          <w:rFonts w:cstheme="minorHAnsi"/>
        </w:rPr>
        <w:t>Fakt usunięcia zgłoszonych wad Wykonawca zobowiązany jest zgłosić pisemnie Zamawiającemu. W</w:t>
      </w:r>
      <w:r w:rsidR="00C21649" w:rsidRPr="006D619A">
        <w:rPr>
          <w:rFonts w:cstheme="minorHAnsi"/>
        </w:rPr>
        <w:t> </w:t>
      </w:r>
      <w:r w:rsidRPr="006D619A">
        <w:rPr>
          <w:rFonts w:cstheme="minorHAnsi"/>
        </w:rPr>
        <w:t xml:space="preserve">ciągu </w:t>
      </w:r>
      <w:r w:rsidR="009651B7">
        <w:rPr>
          <w:rFonts w:cstheme="minorHAnsi"/>
        </w:rPr>
        <w:t>15</w:t>
      </w:r>
      <w:r w:rsidR="009651B7" w:rsidRPr="006D619A">
        <w:rPr>
          <w:rFonts w:cstheme="minorHAnsi"/>
        </w:rPr>
        <w:t xml:space="preserve"> </w:t>
      </w:r>
      <w:r w:rsidRPr="006D619A">
        <w:rPr>
          <w:rFonts w:cstheme="minorHAnsi"/>
        </w:rPr>
        <w:t>dni od zgłoszenia będzie spisany protokół zawierający ustalenia dokonane w toku odbioru tych robót.</w:t>
      </w:r>
    </w:p>
    <w:p w14:paraId="7F2FE6C0" w14:textId="6FF9782C" w:rsidR="00116E62" w:rsidRPr="006D619A" w:rsidRDefault="00116E62" w:rsidP="00B311AD">
      <w:pPr>
        <w:numPr>
          <w:ilvl w:val="0"/>
          <w:numId w:val="6"/>
        </w:numPr>
        <w:spacing w:before="120" w:after="0" w:line="240" w:lineRule="auto"/>
        <w:ind w:left="360" w:right="74"/>
        <w:jc w:val="both"/>
        <w:rPr>
          <w:rFonts w:cstheme="minorHAnsi"/>
        </w:rPr>
      </w:pPr>
      <w:r w:rsidRPr="006D619A">
        <w:rPr>
          <w:rFonts w:cstheme="minorHAnsi"/>
        </w:rPr>
        <w:t>Wykonawca ponosi odpowiedzialność za szkody spowodowane przez siebie podczas usuwania wad i</w:t>
      </w:r>
      <w:r w:rsidR="007F663D" w:rsidRPr="006D619A">
        <w:rPr>
          <w:rFonts w:cstheme="minorHAnsi"/>
        </w:rPr>
        <w:t> </w:t>
      </w:r>
      <w:r w:rsidRPr="006D619A">
        <w:rPr>
          <w:rFonts w:cstheme="minorHAnsi"/>
        </w:rPr>
        <w:t>usterek w okresie gwarancji i rękojmi.</w:t>
      </w:r>
    </w:p>
    <w:p w14:paraId="6BB46243" w14:textId="7AA91CB1" w:rsidR="00116E62" w:rsidRPr="00816407" w:rsidRDefault="00116E62" w:rsidP="00116E62">
      <w:pPr>
        <w:spacing w:before="120" w:after="120"/>
        <w:ind w:left="357" w:right="74"/>
        <w:jc w:val="center"/>
        <w:rPr>
          <w:rFonts w:cstheme="minorHAnsi"/>
        </w:rPr>
      </w:pPr>
      <w:r w:rsidRPr="00816407">
        <w:rPr>
          <w:rFonts w:cstheme="minorHAnsi"/>
        </w:rPr>
        <w:sym w:font="Times New Roman" w:char="00A7"/>
      </w:r>
      <w:r w:rsidRPr="00816407">
        <w:rPr>
          <w:rFonts w:cstheme="minorHAnsi"/>
        </w:rPr>
        <w:t xml:space="preserve"> </w:t>
      </w:r>
      <w:r w:rsidR="009B196B" w:rsidRPr="00816407">
        <w:rPr>
          <w:rFonts w:cstheme="minorHAnsi"/>
        </w:rPr>
        <w:t>5</w:t>
      </w:r>
    </w:p>
    <w:p w14:paraId="022A90C4" w14:textId="77777777" w:rsidR="00116E62" w:rsidRPr="006D619A" w:rsidRDefault="00116E62" w:rsidP="007324FB">
      <w:pPr>
        <w:shd w:val="clear" w:color="auto" w:fill="FFFFFF"/>
        <w:autoSpaceDE w:val="0"/>
        <w:autoSpaceDN w:val="0"/>
        <w:adjustRightInd w:val="0"/>
        <w:spacing w:before="120"/>
        <w:jc w:val="center"/>
        <w:rPr>
          <w:rFonts w:cstheme="minorHAnsi"/>
          <w:b/>
          <w:color w:val="000000"/>
        </w:rPr>
      </w:pPr>
      <w:r w:rsidRPr="006D619A">
        <w:rPr>
          <w:rFonts w:cstheme="minorHAnsi"/>
          <w:b/>
        </w:rPr>
        <w:t>Odbiory robót.</w:t>
      </w:r>
    </w:p>
    <w:p w14:paraId="36005C63" w14:textId="77777777" w:rsidR="00116E62" w:rsidRPr="006D619A" w:rsidRDefault="00116E62" w:rsidP="00116E62">
      <w:pPr>
        <w:spacing w:before="120"/>
        <w:ind w:right="74"/>
        <w:jc w:val="both"/>
        <w:rPr>
          <w:rFonts w:cstheme="minorHAnsi"/>
        </w:rPr>
      </w:pPr>
      <w:r w:rsidRPr="006D619A">
        <w:rPr>
          <w:rFonts w:cstheme="minorHAnsi"/>
        </w:rPr>
        <w:t>Ustala się następujące rodzaje odbiorów robót:</w:t>
      </w:r>
    </w:p>
    <w:p w14:paraId="46E509C0" w14:textId="77777777" w:rsidR="00116E62" w:rsidRPr="006D619A" w:rsidRDefault="00116E62" w:rsidP="00B311AD">
      <w:pPr>
        <w:numPr>
          <w:ilvl w:val="0"/>
          <w:numId w:val="8"/>
        </w:numPr>
        <w:spacing w:before="180" w:after="0" w:line="240" w:lineRule="auto"/>
        <w:ind w:left="357" w:right="74" w:hanging="357"/>
        <w:jc w:val="both"/>
        <w:rPr>
          <w:rFonts w:cstheme="minorHAnsi"/>
          <w:bCs/>
        </w:rPr>
      </w:pPr>
      <w:r w:rsidRPr="006D619A">
        <w:rPr>
          <w:rFonts w:cstheme="minorHAnsi"/>
          <w:bCs/>
        </w:rPr>
        <w:t>Odbiór robót zanikających i ulegających zakryciu.</w:t>
      </w:r>
    </w:p>
    <w:p w14:paraId="5BB3D5AD" w14:textId="733A3463" w:rsidR="00116E62" w:rsidRPr="006D619A" w:rsidRDefault="00116E62" w:rsidP="00B311AD">
      <w:pPr>
        <w:numPr>
          <w:ilvl w:val="0"/>
          <w:numId w:val="9"/>
        </w:numPr>
        <w:spacing w:before="120" w:after="0" w:line="240" w:lineRule="auto"/>
        <w:ind w:left="567" w:right="74"/>
        <w:jc w:val="both"/>
        <w:rPr>
          <w:rFonts w:cstheme="minorHAnsi"/>
          <w:color w:val="000000"/>
        </w:rPr>
      </w:pPr>
      <w:r w:rsidRPr="006D619A">
        <w:rPr>
          <w:rFonts w:cstheme="minorHAnsi"/>
          <w:color w:val="000000"/>
        </w:rPr>
        <w:t xml:space="preserve">Gotowość do odbioru robót zanikających i ulegających zakryciu Wykonawca zgłasza wpisem do Dziennika </w:t>
      </w:r>
      <w:r w:rsidR="00E9523A">
        <w:rPr>
          <w:rFonts w:cstheme="minorHAnsi"/>
          <w:color w:val="000000"/>
        </w:rPr>
        <w:t>Korespondencji</w:t>
      </w:r>
      <w:r w:rsidR="00E9523A" w:rsidRPr="006D619A">
        <w:rPr>
          <w:rFonts w:cstheme="minorHAnsi"/>
          <w:color w:val="000000"/>
        </w:rPr>
        <w:t xml:space="preserve"> </w:t>
      </w:r>
      <w:r w:rsidRPr="006D619A">
        <w:rPr>
          <w:rFonts w:cstheme="minorHAnsi"/>
          <w:color w:val="000000"/>
        </w:rPr>
        <w:t>z jednoczesnym pisemnym powiadomieniem inspektora nadzoru /bądź w inny uzgodniony sposób/.</w:t>
      </w:r>
    </w:p>
    <w:p w14:paraId="1D194044" w14:textId="77777777" w:rsidR="00116E62" w:rsidRPr="006D619A" w:rsidRDefault="00116E62" w:rsidP="00B311AD">
      <w:pPr>
        <w:numPr>
          <w:ilvl w:val="0"/>
          <w:numId w:val="9"/>
        </w:numPr>
        <w:spacing w:before="120" w:after="0" w:line="240" w:lineRule="auto"/>
        <w:ind w:left="567" w:right="74"/>
        <w:jc w:val="both"/>
        <w:rPr>
          <w:rFonts w:cstheme="minorHAnsi"/>
          <w:color w:val="000000"/>
        </w:rPr>
      </w:pPr>
      <w:r w:rsidRPr="006D619A">
        <w:rPr>
          <w:rFonts w:cstheme="minorHAnsi"/>
          <w:color w:val="000000"/>
        </w:rPr>
        <w:t>Odbiór powinien być wykonany nie później niż w ciągu 3 dni roboczych od daty powiadomienia inspektora nadzoru o gotowości do odbioru.</w:t>
      </w:r>
    </w:p>
    <w:p w14:paraId="6CC33230" w14:textId="708AC39E" w:rsidR="00116E62" w:rsidRPr="006D619A" w:rsidRDefault="00116E62" w:rsidP="00B311AD">
      <w:pPr>
        <w:numPr>
          <w:ilvl w:val="0"/>
          <w:numId w:val="9"/>
        </w:numPr>
        <w:spacing w:before="120" w:after="0" w:line="240" w:lineRule="auto"/>
        <w:ind w:left="567" w:right="74"/>
        <w:jc w:val="both"/>
        <w:rPr>
          <w:rFonts w:cstheme="minorHAnsi"/>
          <w:color w:val="000000"/>
        </w:rPr>
      </w:pPr>
      <w:r w:rsidRPr="006D619A">
        <w:rPr>
          <w:rFonts w:cstheme="minorHAnsi"/>
          <w:color w:val="000000"/>
        </w:rPr>
        <w:t xml:space="preserve">Decyzję dotyczącą odbioru, ocenę jakości oraz zgody na kontynuowanie robót inspektor nadzoru dokumentuje wpisem do dziennika </w:t>
      </w:r>
      <w:r w:rsidR="00E9523A">
        <w:rPr>
          <w:rFonts w:cstheme="minorHAnsi"/>
          <w:color w:val="000000"/>
        </w:rPr>
        <w:t>korespondencji</w:t>
      </w:r>
      <w:r w:rsidR="00E9523A" w:rsidRPr="006D619A">
        <w:rPr>
          <w:rFonts w:cstheme="minorHAnsi"/>
          <w:color w:val="000000"/>
        </w:rPr>
        <w:t xml:space="preserve"> </w:t>
      </w:r>
      <w:r w:rsidRPr="006D619A">
        <w:rPr>
          <w:rFonts w:cstheme="minorHAnsi"/>
          <w:color w:val="000000"/>
        </w:rPr>
        <w:t>/bądź w inny uzgodniony sposób/.</w:t>
      </w:r>
    </w:p>
    <w:p w14:paraId="07D96B4D" w14:textId="2D715177" w:rsidR="00116E62" w:rsidRPr="00EB1D48" w:rsidRDefault="00116E62" w:rsidP="00B311AD">
      <w:pPr>
        <w:pStyle w:val="Akapitzlist"/>
        <w:numPr>
          <w:ilvl w:val="0"/>
          <w:numId w:val="24"/>
        </w:numPr>
        <w:spacing w:before="240" w:after="60"/>
        <w:jc w:val="both"/>
        <w:outlineLvl w:val="5"/>
        <w:rPr>
          <w:rFonts w:asciiTheme="minorHAnsi" w:hAnsiTheme="minorHAnsi" w:cstheme="minorHAnsi"/>
          <w:bCs/>
          <w:sz w:val="22"/>
          <w:szCs w:val="22"/>
        </w:rPr>
      </w:pPr>
      <w:r w:rsidRPr="00EB1D48">
        <w:rPr>
          <w:rFonts w:asciiTheme="minorHAnsi" w:hAnsiTheme="minorHAnsi" w:cstheme="minorHAnsi"/>
          <w:sz w:val="22"/>
          <w:szCs w:val="22"/>
        </w:rPr>
        <w:t>Odbiór końcowy</w:t>
      </w:r>
    </w:p>
    <w:p w14:paraId="3AF624FE" w14:textId="4F765C37" w:rsidR="00116E62" w:rsidRPr="00EB1D48" w:rsidRDefault="00116E62" w:rsidP="00B311AD">
      <w:pPr>
        <w:pStyle w:val="Akapitzlist"/>
        <w:numPr>
          <w:ilvl w:val="0"/>
          <w:numId w:val="25"/>
        </w:numPr>
        <w:spacing w:before="240" w:after="60"/>
        <w:jc w:val="both"/>
        <w:outlineLvl w:val="5"/>
        <w:rPr>
          <w:rFonts w:asciiTheme="minorHAnsi" w:hAnsiTheme="minorHAnsi" w:cstheme="minorHAnsi"/>
          <w:bCs/>
          <w:sz w:val="22"/>
          <w:szCs w:val="22"/>
        </w:rPr>
      </w:pPr>
      <w:r w:rsidRPr="00EB1D48">
        <w:rPr>
          <w:rFonts w:asciiTheme="minorHAnsi" w:hAnsiTheme="minorHAnsi" w:cstheme="minorHAnsi"/>
          <w:sz w:val="22"/>
          <w:szCs w:val="22"/>
        </w:rPr>
        <w:t xml:space="preserve">Odbiór końcowy dokonany będzie po całkowitym zakończeniu wszystkich robót na podstawie dostarczonej Zamawiającemu dokumentacji odbiorowej </w:t>
      </w:r>
      <w:r w:rsidR="009B1190" w:rsidRPr="00EB1D48">
        <w:rPr>
          <w:rFonts w:asciiTheme="minorHAnsi" w:hAnsiTheme="minorHAnsi" w:cstheme="minorHAnsi"/>
          <w:sz w:val="22"/>
          <w:szCs w:val="22"/>
        </w:rPr>
        <w:t xml:space="preserve">oraz uzyskaniu przez Wykonawcę </w:t>
      </w:r>
      <w:r w:rsidR="00816407">
        <w:rPr>
          <w:rFonts w:asciiTheme="minorHAnsi" w:hAnsiTheme="minorHAnsi" w:cstheme="minorHAnsi"/>
          <w:sz w:val="22"/>
          <w:szCs w:val="22"/>
        </w:rPr>
        <w:br/>
      </w:r>
      <w:r w:rsidR="009B1190" w:rsidRPr="00EB1D48">
        <w:rPr>
          <w:rFonts w:asciiTheme="minorHAnsi" w:hAnsiTheme="minorHAnsi" w:cstheme="minorHAnsi"/>
          <w:sz w:val="22"/>
          <w:szCs w:val="22"/>
        </w:rPr>
        <w:t xml:space="preserve">w imieniu Zamawiającego wszystkich dokumentów/ zawiadomień niezbędnych do </w:t>
      </w:r>
      <w:r w:rsidR="00EB1D48" w:rsidRPr="00EB1D48">
        <w:rPr>
          <w:rFonts w:asciiTheme="minorHAnsi" w:hAnsiTheme="minorHAnsi" w:cstheme="minorHAnsi"/>
          <w:sz w:val="22"/>
          <w:szCs w:val="22"/>
        </w:rPr>
        <w:t>odbioru wykonanych prac</w:t>
      </w:r>
      <w:r w:rsidR="009B1190" w:rsidRPr="00EB1D48">
        <w:rPr>
          <w:rFonts w:asciiTheme="minorHAnsi" w:hAnsiTheme="minorHAnsi" w:cstheme="minorHAnsi"/>
          <w:sz w:val="22"/>
          <w:szCs w:val="22"/>
        </w:rPr>
        <w:t>.</w:t>
      </w:r>
    </w:p>
    <w:p w14:paraId="0FF5EAB6" w14:textId="0BEBE542" w:rsidR="00116E62" w:rsidRPr="00EB1D48" w:rsidRDefault="00116E62" w:rsidP="00B311AD">
      <w:pPr>
        <w:pStyle w:val="Akapitzlist"/>
        <w:numPr>
          <w:ilvl w:val="0"/>
          <w:numId w:val="25"/>
        </w:numPr>
        <w:spacing w:before="240" w:after="60"/>
        <w:jc w:val="both"/>
        <w:outlineLvl w:val="5"/>
        <w:rPr>
          <w:rFonts w:asciiTheme="minorHAnsi" w:hAnsiTheme="minorHAnsi" w:cstheme="minorHAnsi"/>
          <w:bCs/>
          <w:sz w:val="22"/>
          <w:szCs w:val="22"/>
        </w:rPr>
      </w:pPr>
      <w:r w:rsidRPr="00EB1D48">
        <w:rPr>
          <w:rFonts w:asciiTheme="minorHAnsi" w:hAnsiTheme="minorHAnsi" w:cstheme="minorHAnsi"/>
          <w:sz w:val="22"/>
          <w:szCs w:val="22"/>
        </w:rPr>
        <w:t xml:space="preserve">Wykonawca zgłaszając pisemnie gotowość do odbioru, wraz z oświadczeniem </w:t>
      </w:r>
      <w:r w:rsidR="00E9523A" w:rsidRPr="00EB1D48">
        <w:rPr>
          <w:rFonts w:asciiTheme="minorHAnsi" w:hAnsiTheme="minorHAnsi" w:cstheme="minorHAnsi"/>
          <w:sz w:val="22"/>
          <w:szCs w:val="22"/>
        </w:rPr>
        <w:t>kierownik</w:t>
      </w:r>
      <w:r w:rsidR="00E9523A">
        <w:rPr>
          <w:rFonts w:asciiTheme="minorHAnsi" w:hAnsiTheme="minorHAnsi" w:cstheme="minorHAnsi"/>
          <w:sz w:val="22"/>
          <w:szCs w:val="22"/>
        </w:rPr>
        <w:t>ów</w:t>
      </w:r>
      <w:r w:rsidR="00E9523A" w:rsidRPr="00EB1D48">
        <w:rPr>
          <w:rFonts w:asciiTheme="minorHAnsi" w:hAnsiTheme="minorHAnsi" w:cstheme="minorHAnsi"/>
          <w:sz w:val="22"/>
          <w:szCs w:val="22"/>
        </w:rPr>
        <w:t xml:space="preserve"> </w:t>
      </w:r>
      <w:r w:rsidR="00E9523A">
        <w:rPr>
          <w:rFonts w:asciiTheme="minorHAnsi" w:hAnsiTheme="minorHAnsi" w:cstheme="minorHAnsi"/>
          <w:sz w:val="22"/>
          <w:szCs w:val="22"/>
        </w:rPr>
        <w:t>robót</w:t>
      </w:r>
      <w:r w:rsidR="00E9523A" w:rsidRPr="00EB1D48">
        <w:rPr>
          <w:rFonts w:asciiTheme="minorHAnsi" w:hAnsiTheme="minorHAnsi" w:cstheme="minorHAnsi"/>
          <w:sz w:val="22"/>
          <w:szCs w:val="22"/>
        </w:rPr>
        <w:t xml:space="preserve"> </w:t>
      </w:r>
      <w:r w:rsidRPr="00EB1D48">
        <w:rPr>
          <w:rFonts w:asciiTheme="minorHAnsi" w:hAnsiTheme="minorHAnsi" w:cstheme="minorHAnsi"/>
          <w:sz w:val="22"/>
          <w:szCs w:val="22"/>
        </w:rPr>
        <w:t>o</w:t>
      </w:r>
      <w:r w:rsidR="001C2ACE" w:rsidRPr="00EB1D48">
        <w:rPr>
          <w:rFonts w:asciiTheme="minorHAnsi" w:hAnsiTheme="minorHAnsi" w:cstheme="minorHAnsi"/>
          <w:sz w:val="22"/>
          <w:szCs w:val="22"/>
        </w:rPr>
        <w:t> </w:t>
      </w:r>
      <w:r w:rsidRPr="00EB1D48">
        <w:rPr>
          <w:rFonts w:asciiTheme="minorHAnsi" w:hAnsiTheme="minorHAnsi" w:cstheme="minorHAnsi"/>
          <w:sz w:val="22"/>
          <w:szCs w:val="22"/>
        </w:rPr>
        <w:t xml:space="preserve">zakończeniu robót, przekaże inspektorowi nadzoru dokumenty niezbędne do odbioru </w:t>
      </w:r>
      <w:r w:rsidR="00816407">
        <w:rPr>
          <w:rFonts w:asciiTheme="minorHAnsi" w:hAnsiTheme="minorHAnsi" w:cstheme="minorHAnsi"/>
          <w:sz w:val="22"/>
          <w:szCs w:val="22"/>
        </w:rPr>
        <w:br/>
      </w:r>
      <w:r w:rsidRPr="00EB1D48">
        <w:rPr>
          <w:rFonts w:asciiTheme="minorHAnsi" w:hAnsiTheme="minorHAnsi" w:cstheme="minorHAnsi"/>
          <w:sz w:val="22"/>
          <w:szCs w:val="22"/>
        </w:rPr>
        <w:t xml:space="preserve">i przekazania obiektu do </w:t>
      </w:r>
      <w:r w:rsidR="00811B14" w:rsidRPr="00EB1D48">
        <w:rPr>
          <w:rFonts w:asciiTheme="minorHAnsi" w:hAnsiTheme="minorHAnsi" w:cstheme="minorHAnsi"/>
          <w:sz w:val="22"/>
          <w:szCs w:val="22"/>
        </w:rPr>
        <w:t>użytkowania</w:t>
      </w:r>
      <w:r w:rsidRPr="00EB1D48">
        <w:rPr>
          <w:rFonts w:asciiTheme="minorHAnsi" w:hAnsiTheme="minorHAnsi" w:cstheme="minorHAnsi"/>
          <w:sz w:val="22"/>
          <w:szCs w:val="22"/>
        </w:rPr>
        <w:t>, w tym m. in.:</w:t>
      </w:r>
    </w:p>
    <w:p w14:paraId="6839F1B3" w14:textId="6A9AE650" w:rsidR="00116E62" w:rsidRPr="00EB1D48" w:rsidRDefault="00116E62" w:rsidP="00433564">
      <w:pPr>
        <w:pStyle w:val="Akapitzlist"/>
        <w:numPr>
          <w:ilvl w:val="1"/>
          <w:numId w:val="2"/>
        </w:numPr>
        <w:spacing w:before="240" w:after="60"/>
        <w:jc w:val="both"/>
        <w:outlineLvl w:val="5"/>
        <w:rPr>
          <w:rFonts w:asciiTheme="minorHAnsi" w:hAnsiTheme="minorHAnsi" w:cstheme="minorHAnsi"/>
          <w:bCs/>
          <w:sz w:val="22"/>
          <w:szCs w:val="22"/>
        </w:rPr>
      </w:pPr>
      <w:r w:rsidRPr="00EB1D48">
        <w:rPr>
          <w:rFonts w:asciiTheme="minorHAnsi" w:hAnsiTheme="minorHAnsi" w:cstheme="minorHAnsi"/>
          <w:sz w:val="22"/>
          <w:szCs w:val="22"/>
        </w:rPr>
        <w:t>wymagane, zgodnie z obowiązującymi przepisami deklaracje zgodności z polskimi normami, atesty higieniczne  i certyfikaty zgodności, świadectwa dopuszczenia do obrotu itp. dla zastosowanych materiałów, wyrobów i urządzeń,</w:t>
      </w:r>
    </w:p>
    <w:p w14:paraId="11FA58F7" w14:textId="32BB99C2" w:rsidR="00116E62" w:rsidRPr="00EB1D48" w:rsidRDefault="00116E62" w:rsidP="00433564">
      <w:pPr>
        <w:pStyle w:val="Akapitzlist"/>
        <w:numPr>
          <w:ilvl w:val="1"/>
          <w:numId w:val="2"/>
        </w:numPr>
        <w:spacing w:before="240" w:after="60"/>
        <w:jc w:val="both"/>
        <w:outlineLvl w:val="5"/>
        <w:rPr>
          <w:rFonts w:asciiTheme="minorHAnsi" w:hAnsiTheme="minorHAnsi" w:cstheme="minorHAnsi"/>
          <w:bCs/>
          <w:sz w:val="22"/>
          <w:szCs w:val="22"/>
        </w:rPr>
      </w:pPr>
      <w:r w:rsidRPr="00EB1D48">
        <w:rPr>
          <w:rFonts w:asciiTheme="minorHAnsi" w:hAnsiTheme="minorHAnsi" w:cstheme="minorHAnsi"/>
          <w:sz w:val="22"/>
          <w:szCs w:val="22"/>
        </w:rPr>
        <w:t>oświadczenie kierownik</w:t>
      </w:r>
      <w:r w:rsidR="00E9523A">
        <w:rPr>
          <w:rFonts w:asciiTheme="minorHAnsi" w:hAnsiTheme="minorHAnsi" w:cstheme="minorHAnsi"/>
          <w:sz w:val="22"/>
          <w:szCs w:val="22"/>
        </w:rPr>
        <w:t>ów robót</w:t>
      </w:r>
      <w:r w:rsidRPr="00EB1D48">
        <w:rPr>
          <w:rFonts w:asciiTheme="minorHAnsi" w:hAnsiTheme="minorHAnsi" w:cstheme="minorHAnsi"/>
          <w:sz w:val="22"/>
          <w:szCs w:val="22"/>
        </w:rPr>
        <w:t xml:space="preserve">, wymagane protokoły badań i sprawdzeń, decyzje </w:t>
      </w:r>
      <w:r w:rsidR="00816407">
        <w:rPr>
          <w:rFonts w:asciiTheme="minorHAnsi" w:hAnsiTheme="minorHAnsi" w:cstheme="minorHAnsi"/>
          <w:sz w:val="22"/>
          <w:szCs w:val="22"/>
        </w:rPr>
        <w:br/>
      </w:r>
      <w:r w:rsidRPr="00EB1D48">
        <w:rPr>
          <w:rFonts w:asciiTheme="minorHAnsi" w:hAnsiTheme="minorHAnsi" w:cstheme="minorHAnsi"/>
          <w:sz w:val="22"/>
          <w:szCs w:val="22"/>
        </w:rPr>
        <w:t>i opinie, pozytywne wyniki pomiarów kontrolnych oraz badań i oznaczeń laboratoryjnych,  rozliczenie końcowe inwestycji z wyceną wykonanych elementów i dokumentami gwarancyjnymi,</w:t>
      </w:r>
    </w:p>
    <w:p w14:paraId="4C33B5A6" w14:textId="084E2A6D" w:rsidR="00116E62" w:rsidRPr="00EB1D48" w:rsidRDefault="00EB1D48" w:rsidP="00433564">
      <w:pPr>
        <w:pStyle w:val="Akapitzlist"/>
        <w:numPr>
          <w:ilvl w:val="1"/>
          <w:numId w:val="2"/>
        </w:numPr>
        <w:spacing w:before="240" w:after="60"/>
        <w:jc w:val="both"/>
        <w:outlineLvl w:val="5"/>
        <w:rPr>
          <w:rFonts w:asciiTheme="minorHAnsi" w:hAnsiTheme="minorHAnsi" w:cstheme="minorHAnsi"/>
          <w:bCs/>
          <w:sz w:val="22"/>
          <w:szCs w:val="22"/>
        </w:rPr>
      </w:pPr>
      <w:r w:rsidRPr="00EB1D48">
        <w:rPr>
          <w:rFonts w:asciiTheme="minorHAnsi" w:hAnsiTheme="minorHAnsi" w:cstheme="minorHAnsi"/>
          <w:sz w:val="22"/>
          <w:szCs w:val="22"/>
        </w:rPr>
        <w:t>d</w:t>
      </w:r>
      <w:r w:rsidR="00116E62" w:rsidRPr="00EB1D48">
        <w:rPr>
          <w:rFonts w:asciiTheme="minorHAnsi" w:hAnsiTheme="minorHAnsi" w:cstheme="minorHAnsi"/>
          <w:sz w:val="22"/>
          <w:szCs w:val="22"/>
        </w:rPr>
        <w:t>okumentację powykonawczą</w:t>
      </w:r>
      <w:r>
        <w:rPr>
          <w:rFonts w:asciiTheme="minorHAnsi" w:hAnsiTheme="minorHAnsi" w:cstheme="minorHAnsi"/>
          <w:sz w:val="22"/>
          <w:szCs w:val="22"/>
        </w:rPr>
        <w:t>.</w:t>
      </w:r>
    </w:p>
    <w:p w14:paraId="34630126" w14:textId="10B19536" w:rsidR="00116E62" w:rsidRPr="00CF7725" w:rsidRDefault="00116E62" w:rsidP="00B311AD">
      <w:pPr>
        <w:pStyle w:val="Akapitzlist"/>
        <w:numPr>
          <w:ilvl w:val="0"/>
          <w:numId w:val="26"/>
        </w:numPr>
        <w:spacing w:before="240" w:after="60"/>
        <w:jc w:val="both"/>
        <w:outlineLvl w:val="5"/>
        <w:rPr>
          <w:rFonts w:asciiTheme="minorHAnsi" w:hAnsiTheme="minorHAnsi" w:cstheme="minorHAnsi"/>
          <w:bCs/>
          <w:sz w:val="22"/>
          <w:szCs w:val="22"/>
        </w:rPr>
      </w:pPr>
      <w:r w:rsidRPr="00CF7725">
        <w:rPr>
          <w:rFonts w:asciiTheme="minorHAnsi" w:hAnsiTheme="minorHAnsi" w:cstheme="minorHAnsi"/>
          <w:color w:val="000000" w:themeColor="text1"/>
          <w:sz w:val="22"/>
          <w:szCs w:val="22"/>
        </w:rPr>
        <w:t xml:space="preserve">Wykonawca przekaże Zamawiającemu kompletną dokumentację odbiorową w </w:t>
      </w:r>
      <w:r w:rsidRPr="00CF7725">
        <w:rPr>
          <w:rFonts w:asciiTheme="minorHAnsi" w:hAnsiTheme="minorHAnsi" w:cstheme="minorHAnsi"/>
          <w:bCs/>
          <w:color w:val="000000" w:themeColor="text1"/>
          <w:sz w:val="22"/>
          <w:szCs w:val="22"/>
        </w:rPr>
        <w:t>2 egzemplarzach.</w:t>
      </w:r>
      <w:r w:rsidRPr="00CF7725">
        <w:rPr>
          <w:rFonts w:asciiTheme="minorHAnsi" w:hAnsiTheme="minorHAnsi" w:cstheme="minorHAnsi"/>
          <w:b/>
          <w:color w:val="000000" w:themeColor="text1"/>
          <w:sz w:val="22"/>
          <w:szCs w:val="22"/>
        </w:rPr>
        <w:t xml:space="preserve">   </w:t>
      </w:r>
    </w:p>
    <w:p w14:paraId="552FE592" w14:textId="5BB32F70" w:rsidR="00116E62" w:rsidRPr="00CF7725" w:rsidRDefault="00116E62" w:rsidP="00B311AD">
      <w:pPr>
        <w:pStyle w:val="Akapitzlist"/>
        <w:numPr>
          <w:ilvl w:val="0"/>
          <w:numId w:val="26"/>
        </w:numPr>
        <w:spacing w:before="240" w:after="60"/>
        <w:jc w:val="both"/>
        <w:outlineLvl w:val="5"/>
        <w:rPr>
          <w:rFonts w:asciiTheme="minorHAnsi" w:hAnsiTheme="minorHAnsi" w:cstheme="minorHAnsi"/>
          <w:bCs/>
          <w:sz w:val="22"/>
          <w:szCs w:val="22"/>
        </w:rPr>
      </w:pPr>
      <w:r w:rsidRPr="00CF7725">
        <w:rPr>
          <w:rFonts w:asciiTheme="minorHAnsi" w:hAnsiTheme="minorHAnsi" w:cstheme="minorHAnsi"/>
          <w:color w:val="000000" w:themeColor="text1"/>
          <w:sz w:val="22"/>
          <w:szCs w:val="22"/>
        </w:rPr>
        <w:t xml:space="preserve">Zamawiający w ciągu 7 dni </w:t>
      </w:r>
      <w:r w:rsidR="00E9523A">
        <w:rPr>
          <w:rFonts w:asciiTheme="minorHAnsi" w:hAnsiTheme="minorHAnsi" w:cstheme="minorHAnsi"/>
          <w:color w:val="000000" w:themeColor="text1"/>
          <w:sz w:val="22"/>
          <w:szCs w:val="22"/>
        </w:rPr>
        <w:t xml:space="preserve">roboczych </w:t>
      </w:r>
      <w:r w:rsidRPr="00CF7725">
        <w:rPr>
          <w:rFonts w:asciiTheme="minorHAnsi" w:hAnsiTheme="minorHAnsi" w:cstheme="minorHAnsi"/>
          <w:color w:val="000000" w:themeColor="text1"/>
          <w:sz w:val="22"/>
          <w:szCs w:val="22"/>
        </w:rPr>
        <w:t>sprawdzi kompletność otrzymanych dokumentów i oświadczeń oraz potwierdzi gotowość do odbioru lub w przypadku konieczności ich uzupełnienia, zgłosi ten fakt Wykonawcy.</w:t>
      </w:r>
    </w:p>
    <w:p w14:paraId="0B5B9FE2" w14:textId="77777777" w:rsidR="00EB1D48" w:rsidRPr="00CF7725" w:rsidRDefault="00116E62" w:rsidP="00B311AD">
      <w:pPr>
        <w:pStyle w:val="Akapitzlist"/>
        <w:numPr>
          <w:ilvl w:val="0"/>
          <w:numId w:val="26"/>
        </w:numPr>
        <w:spacing w:before="240" w:after="60"/>
        <w:jc w:val="both"/>
        <w:outlineLvl w:val="5"/>
        <w:rPr>
          <w:rFonts w:asciiTheme="minorHAnsi" w:hAnsiTheme="minorHAnsi" w:cstheme="minorHAnsi"/>
          <w:bCs/>
          <w:sz w:val="22"/>
          <w:szCs w:val="22"/>
        </w:rPr>
      </w:pPr>
      <w:r w:rsidRPr="00CF7725">
        <w:rPr>
          <w:rFonts w:asciiTheme="minorHAnsi" w:hAnsiTheme="minorHAnsi" w:cstheme="minorHAnsi"/>
          <w:sz w:val="22"/>
          <w:szCs w:val="22"/>
        </w:rPr>
        <w:t xml:space="preserve">Na podstawie potwierdzonego zgłoszenia gotowości do odbioru, Zamawiający wyznaczy termin odbioru.  </w:t>
      </w:r>
    </w:p>
    <w:p w14:paraId="07954225" w14:textId="3F04E9AC" w:rsidR="00CF7725" w:rsidRPr="00CF7725" w:rsidRDefault="00CF7725" w:rsidP="00B311AD">
      <w:pPr>
        <w:pStyle w:val="Akapitzlist"/>
        <w:numPr>
          <w:ilvl w:val="0"/>
          <w:numId w:val="26"/>
        </w:numPr>
        <w:jc w:val="both"/>
        <w:rPr>
          <w:rFonts w:asciiTheme="minorHAnsi" w:hAnsiTheme="minorHAnsi" w:cstheme="minorHAnsi"/>
          <w:sz w:val="22"/>
          <w:szCs w:val="22"/>
        </w:rPr>
      </w:pPr>
      <w:r w:rsidRPr="00CF7725">
        <w:rPr>
          <w:rFonts w:asciiTheme="minorHAnsi" w:hAnsiTheme="minorHAnsi" w:cstheme="minorHAnsi"/>
          <w:sz w:val="22"/>
          <w:szCs w:val="22"/>
        </w:rPr>
        <w:t>Odbiór końcowy będzie przeprowadzony przez komisję wyznaczoną przez Zamawiającego w obecności inspektora nadzoru i przedstawicieli Wykonawcy.</w:t>
      </w:r>
    </w:p>
    <w:p w14:paraId="62A3D682" w14:textId="2DC9FCA2" w:rsidR="00116E62" w:rsidRPr="00CF7725" w:rsidRDefault="00116E62" w:rsidP="00B311AD">
      <w:pPr>
        <w:pStyle w:val="Akapitzlist"/>
        <w:numPr>
          <w:ilvl w:val="0"/>
          <w:numId w:val="26"/>
        </w:numPr>
        <w:spacing w:before="240" w:after="60"/>
        <w:jc w:val="both"/>
        <w:outlineLvl w:val="5"/>
        <w:rPr>
          <w:rFonts w:asciiTheme="minorHAnsi" w:hAnsiTheme="minorHAnsi" w:cstheme="minorHAnsi"/>
          <w:bCs/>
          <w:sz w:val="22"/>
          <w:szCs w:val="22"/>
        </w:rPr>
      </w:pPr>
      <w:r w:rsidRPr="00CF7725">
        <w:rPr>
          <w:rFonts w:asciiTheme="minorHAnsi" w:hAnsiTheme="minorHAnsi" w:cstheme="minorHAnsi"/>
          <w:sz w:val="22"/>
          <w:szCs w:val="22"/>
        </w:rPr>
        <w:t xml:space="preserve"> </w:t>
      </w:r>
      <w:r w:rsidR="00CF7725" w:rsidRPr="00CF7725">
        <w:rPr>
          <w:rFonts w:asciiTheme="minorHAnsi" w:hAnsiTheme="minorHAnsi" w:cstheme="minorHAnsi"/>
          <w:sz w:val="22"/>
          <w:szCs w:val="22"/>
        </w:rPr>
        <w:t>Z czynności dokonywanych podczas odbioru końcowego będą sporządzane protokoły zawierające wszystkie ustalenia dokonane w toku odbioru oraz terminy i warunki usunięcia ewentualnych wad stwierdzonych w przedmiocie odbioru</w:t>
      </w:r>
    </w:p>
    <w:p w14:paraId="42692247" w14:textId="6F2B7519" w:rsidR="00116E62" w:rsidRPr="00CF7725" w:rsidRDefault="00116E62" w:rsidP="00B311AD">
      <w:pPr>
        <w:pStyle w:val="Akapitzlist"/>
        <w:numPr>
          <w:ilvl w:val="0"/>
          <w:numId w:val="26"/>
        </w:numPr>
        <w:spacing w:before="240" w:after="60"/>
        <w:jc w:val="both"/>
        <w:outlineLvl w:val="5"/>
        <w:rPr>
          <w:rFonts w:asciiTheme="minorHAnsi" w:hAnsiTheme="minorHAnsi" w:cstheme="minorHAnsi"/>
          <w:bCs/>
          <w:sz w:val="22"/>
          <w:szCs w:val="22"/>
        </w:rPr>
      </w:pPr>
      <w:r w:rsidRPr="00CF7725">
        <w:rPr>
          <w:rFonts w:asciiTheme="minorHAnsi" w:hAnsiTheme="minorHAnsi" w:cstheme="minorHAnsi"/>
          <w:sz w:val="22"/>
          <w:szCs w:val="22"/>
        </w:rPr>
        <w:t>Jeżeli w trakcie odbioru końcowego zostaną stwierdzone wady, to Zamawiającemu przysługują następujące uprawnienia:</w:t>
      </w:r>
    </w:p>
    <w:p w14:paraId="5654CA98" w14:textId="0244DCC6" w:rsidR="00116E62" w:rsidRPr="00CF7725" w:rsidRDefault="00116E62" w:rsidP="00B311AD">
      <w:pPr>
        <w:pStyle w:val="Akapitzlist"/>
        <w:numPr>
          <w:ilvl w:val="0"/>
          <w:numId w:val="27"/>
        </w:numPr>
        <w:spacing w:before="240" w:after="60"/>
        <w:jc w:val="both"/>
        <w:outlineLvl w:val="5"/>
        <w:rPr>
          <w:rFonts w:asciiTheme="minorHAnsi" w:hAnsiTheme="minorHAnsi" w:cstheme="minorHAnsi"/>
          <w:bCs/>
          <w:sz w:val="22"/>
          <w:szCs w:val="22"/>
        </w:rPr>
      </w:pPr>
      <w:r w:rsidRPr="00CF7725">
        <w:rPr>
          <w:rFonts w:asciiTheme="minorHAnsi" w:hAnsiTheme="minorHAnsi" w:cstheme="minorHAnsi"/>
          <w:sz w:val="22"/>
          <w:szCs w:val="22"/>
        </w:rPr>
        <w:lastRenderedPageBreak/>
        <w:t>jeżeli wady nadają się do usunięcia</w:t>
      </w:r>
      <w:r w:rsidR="003F0B25" w:rsidRPr="00CF7725">
        <w:rPr>
          <w:rFonts w:asciiTheme="minorHAnsi" w:hAnsiTheme="minorHAnsi" w:cstheme="minorHAnsi"/>
          <w:sz w:val="22"/>
          <w:szCs w:val="22"/>
        </w:rPr>
        <w:t xml:space="preserve"> </w:t>
      </w:r>
      <w:r w:rsidRPr="00CF7725">
        <w:rPr>
          <w:rFonts w:asciiTheme="minorHAnsi" w:hAnsiTheme="minorHAnsi" w:cstheme="minorHAnsi"/>
          <w:sz w:val="22"/>
          <w:szCs w:val="22"/>
        </w:rPr>
        <w:t>- wyznacza termin na ich usunięcie,</w:t>
      </w:r>
    </w:p>
    <w:p w14:paraId="0DED0A08" w14:textId="6C952CEB" w:rsidR="00116E62" w:rsidRPr="00CF7725" w:rsidRDefault="00116E62" w:rsidP="00B311AD">
      <w:pPr>
        <w:pStyle w:val="Akapitzlist"/>
        <w:numPr>
          <w:ilvl w:val="0"/>
          <w:numId w:val="27"/>
        </w:numPr>
        <w:spacing w:before="240" w:after="60"/>
        <w:jc w:val="both"/>
        <w:outlineLvl w:val="5"/>
        <w:rPr>
          <w:rFonts w:asciiTheme="minorHAnsi" w:hAnsiTheme="minorHAnsi" w:cstheme="minorHAnsi"/>
          <w:bCs/>
          <w:sz w:val="22"/>
          <w:szCs w:val="22"/>
        </w:rPr>
      </w:pPr>
      <w:r w:rsidRPr="00CF7725">
        <w:rPr>
          <w:rFonts w:asciiTheme="minorHAnsi" w:hAnsiTheme="minorHAnsi" w:cstheme="minorHAnsi"/>
          <w:sz w:val="22"/>
          <w:szCs w:val="22"/>
        </w:rPr>
        <w:t>jeżeli wady nie nadają się do usunięcia, lecz nie uniemożliwiają korzystania z  przedmiotu umowy zgodnie z jego przeznaczeniem</w:t>
      </w:r>
      <w:r w:rsidR="003F0B25" w:rsidRPr="00CF7725">
        <w:rPr>
          <w:rFonts w:asciiTheme="minorHAnsi" w:hAnsiTheme="minorHAnsi" w:cstheme="minorHAnsi"/>
          <w:sz w:val="22"/>
          <w:szCs w:val="22"/>
        </w:rPr>
        <w:t xml:space="preserve"> -</w:t>
      </w:r>
      <w:r w:rsidRPr="00CF7725">
        <w:rPr>
          <w:rFonts w:asciiTheme="minorHAnsi" w:hAnsiTheme="minorHAnsi" w:cstheme="minorHAnsi"/>
          <w:sz w:val="22"/>
          <w:szCs w:val="22"/>
        </w:rPr>
        <w:t xml:space="preserve"> obniża wynagrodzenie za  prace wykonane wadliwie z</w:t>
      </w:r>
      <w:r w:rsidR="00E10E89" w:rsidRPr="00CF7725">
        <w:rPr>
          <w:rFonts w:asciiTheme="minorHAnsi" w:hAnsiTheme="minorHAnsi" w:cstheme="minorHAnsi"/>
          <w:sz w:val="22"/>
          <w:szCs w:val="22"/>
        </w:rPr>
        <w:t> </w:t>
      </w:r>
      <w:r w:rsidRPr="00CF7725">
        <w:rPr>
          <w:rFonts w:asciiTheme="minorHAnsi" w:hAnsiTheme="minorHAnsi" w:cstheme="minorHAnsi"/>
          <w:sz w:val="22"/>
          <w:szCs w:val="22"/>
        </w:rPr>
        <w:t>uwzględnieniem charakteru tych wad,</w:t>
      </w:r>
    </w:p>
    <w:p w14:paraId="59A67C18" w14:textId="700417E9" w:rsidR="00116E62" w:rsidRPr="00CF7725" w:rsidRDefault="00116E62" w:rsidP="00B311AD">
      <w:pPr>
        <w:pStyle w:val="Akapitzlist"/>
        <w:numPr>
          <w:ilvl w:val="0"/>
          <w:numId w:val="27"/>
        </w:numPr>
        <w:spacing w:before="240" w:after="60"/>
        <w:jc w:val="both"/>
        <w:outlineLvl w:val="5"/>
        <w:rPr>
          <w:rFonts w:asciiTheme="minorHAnsi" w:hAnsiTheme="minorHAnsi" w:cstheme="minorHAnsi"/>
          <w:bCs/>
          <w:sz w:val="22"/>
          <w:szCs w:val="22"/>
        </w:rPr>
      </w:pPr>
      <w:r w:rsidRPr="00CF7725">
        <w:rPr>
          <w:rFonts w:asciiTheme="minorHAnsi" w:hAnsiTheme="minorHAnsi" w:cstheme="minorHAnsi"/>
          <w:sz w:val="22"/>
          <w:szCs w:val="22"/>
        </w:rPr>
        <w:t>jeżeli wady nie nadają się do usunięcia i zdaniem Zamawiającego uniemożliwiają właściwe korzystanie z obiektu</w:t>
      </w:r>
      <w:r w:rsidR="003F0B25" w:rsidRPr="00CF7725">
        <w:rPr>
          <w:rFonts w:asciiTheme="minorHAnsi" w:hAnsiTheme="minorHAnsi" w:cstheme="minorHAnsi"/>
          <w:sz w:val="22"/>
          <w:szCs w:val="22"/>
        </w:rPr>
        <w:t xml:space="preserve"> -</w:t>
      </w:r>
      <w:r w:rsidRPr="00CF7725">
        <w:rPr>
          <w:rFonts w:asciiTheme="minorHAnsi" w:hAnsiTheme="minorHAnsi" w:cstheme="minorHAnsi"/>
          <w:sz w:val="22"/>
          <w:szCs w:val="22"/>
        </w:rPr>
        <w:t xml:space="preserve"> Zamawiający może żądać powtórnego wykonania robót na koszt Wykonawcy bez względu na związane z tym koszty. Wykonawca nie może odmówić wykonania tych robót.</w:t>
      </w:r>
    </w:p>
    <w:p w14:paraId="62F37E7B" w14:textId="74859E8B" w:rsidR="00116E62" w:rsidRPr="00CF7725" w:rsidRDefault="00116E62" w:rsidP="00B311AD">
      <w:pPr>
        <w:pStyle w:val="Akapitzlist"/>
        <w:numPr>
          <w:ilvl w:val="0"/>
          <w:numId w:val="28"/>
        </w:numPr>
        <w:spacing w:before="240" w:after="60"/>
        <w:jc w:val="both"/>
        <w:outlineLvl w:val="5"/>
        <w:rPr>
          <w:rFonts w:asciiTheme="minorHAnsi" w:hAnsiTheme="minorHAnsi" w:cstheme="minorHAnsi"/>
          <w:bCs/>
          <w:sz w:val="22"/>
          <w:szCs w:val="22"/>
        </w:rPr>
      </w:pPr>
      <w:r w:rsidRPr="00CF7725">
        <w:rPr>
          <w:rFonts w:asciiTheme="minorHAnsi" w:hAnsiTheme="minorHAnsi" w:cstheme="minorHAnsi"/>
          <w:sz w:val="22"/>
          <w:szCs w:val="22"/>
        </w:rPr>
        <w:t xml:space="preserve">Wykonawca zobowiązany jest do zawiadomienia Zamawiającego o usunięciu wad oraz </w:t>
      </w:r>
      <w:r w:rsidR="003F0B25" w:rsidRPr="00CF7725">
        <w:rPr>
          <w:rFonts w:asciiTheme="minorHAnsi" w:hAnsiTheme="minorHAnsi" w:cstheme="minorHAnsi"/>
          <w:sz w:val="22"/>
          <w:szCs w:val="22"/>
        </w:rPr>
        <w:t xml:space="preserve">może </w:t>
      </w:r>
      <w:r w:rsidRPr="00CF7725">
        <w:rPr>
          <w:rFonts w:asciiTheme="minorHAnsi" w:hAnsiTheme="minorHAnsi" w:cstheme="minorHAnsi"/>
          <w:sz w:val="22"/>
          <w:szCs w:val="22"/>
        </w:rPr>
        <w:t>żąda</w:t>
      </w:r>
      <w:r w:rsidR="003F0B25" w:rsidRPr="00CF7725">
        <w:rPr>
          <w:rFonts w:asciiTheme="minorHAnsi" w:hAnsiTheme="minorHAnsi" w:cstheme="minorHAnsi"/>
          <w:sz w:val="22"/>
          <w:szCs w:val="22"/>
        </w:rPr>
        <w:t>ć</w:t>
      </w:r>
      <w:r w:rsidRPr="00CF7725">
        <w:rPr>
          <w:rFonts w:asciiTheme="minorHAnsi" w:hAnsiTheme="minorHAnsi" w:cstheme="minorHAnsi"/>
          <w:sz w:val="22"/>
          <w:szCs w:val="22"/>
        </w:rPr>
        <w:t xml:space="preserve"> wyznaczenia </w:t>
      </w:r>
      <w:r w:rsidR="003F0B25" w:rsidRPr="00CF7725">
        <w:rPr>
          <w:rFonts w:asciiTheme="minorHAnsi" w:hAnsiTheme="minorHAnsi" w:cstheme="minorHAnsi"/>
          <w:sz w:val="22"/>
          <w:szCs w:val="22"/>
        </w:rPr>
        <w:t xml:space="preserve">przez Zamawiającego </w:t>
      </w:r>
      <w:r w:rsidRPr="00CF7725">
        <w:rPr>
          <w:rFonts w:asciiTheme="minorHAnsi" w:hAnsiTheme="minorHAnsi" w:cstheme="minorHAnsi"/>
          <w:sz w:val="22"/>
          <w:szCs w:val="22"/>
        </w:rPr>
        <w:t>terminu odbioru prac zakwestionowanych uprzednio jako wadliwych.</w:t>
      </w:r>
    </w:p>
    <w:p w14:paraId="324825C0" w14:textId="6BD9DE6E" w:rsidR="00116E62" w:rsidRPr="004A010A" w:rsidRDefault="00116E62" w:rsidP="00B311AD">
      <w:pPr>
        <w:pStyle w:val="Akapitzlist"/>
        <w:numPr>
          <w:ilvl w:val="0"/>
          <w:numId w:val="28"/>
        </w:numPr>
        <w:spacing w:before="240" w:after="60"/>
        <w:jc w:val="both"/>
        <w:outlineLvl w:val="5"/>
        <w:rPr>
          <w:rFonts w:asciiTheme="minorHAnsi" w:hAnsiTheme="minorHAnsi" w:cstheme="minorHAnsi"/>
          <w:bCs/>
          <w:sz w:val="22"/>
          <w:szCs w:val="22"/>
        </w:rPr>
      </w:pPr>
      <w:r w:rsidRPr="00CF7725">
        <w:rPr>
          <w:rFonts w:asciiTheme="minorHAnsi" w:hAnsiTheme="minorHAnsi" w:cstheme="minorHAnsi"/>
          <w:sz w:val="22"/>
          <w:szCs w:val="22"/>
        </w:rPr>
        <w:t>Od terminu dokonania odbioru końcowego rozpoczynają swój bieg terminy na zwrot zabezpieczenia należytego wykonania umowy.</w:t>
      </w:r>
    </w:p>
    <w:p w14:paraId="20372324" w14:textId="77777777" w:rsidR="004A010A" w:rsidRPr="004A010A" w:rsidRDefault="004A010A" w:rsidP="004A010A">
      <w:pPr>
        <w:spacing w:before="240" w:after="60"/>
        <w:jc w:val="both"/>
        <w:outlineLvl w:val="5"/>
        <w:rPr>
          <w:rFonts w:cstheme="minorHAnsi"/>
          <w:bCs/>
        </w:rPr>
      </w:pPr>
    </w:p>
    <w:p w14:paraId="1D886AE7" w14:textId="11EAA362" w:rsidR="00116E62" w:rsidRPr="006D619A" w:rsidRDefault="00116E62" w:rsidP="00116E62">
      <w:pPr>
        <w:spacing w:before="120" w:after="120"/>
        <w:ind w:left="357" w:right="74"/>
        <w:jc w:val="center"/>
        <w:rPr>
          <w:rFonts w:cstheme="minorHAnsi"/>
        </w:rPr>
      </w:pPr>
      <w:r w:rsidRPr="006D619A">
        <w:rPr>
          <w:rFonts w:cstheme="minorHAnsi"/>
        </w:rPr>
        <w:sym w:font="Times New Roman" w:char="00A7"/>
      </w:r>
      <w:r w:rsidRPr="006D619A">
        <w:rPr>
          <w:rFonts w:cstheme="minorHAnsi"/>
        </w:rPr>
        <w:t xml:space="preserve"> </w:t>
      </w:r>
      <w:r w:rsidR="005B6ED8">
        <w:rPr>
          <w:rFonts w:cstheme="minorHAnsi"/>
        </w:rPr>
        <w:t>6</w:t>
      </w:r>
    </w:p>
    <w:p w14:paraId="1579F334" w14:textId="41726C2A" w:rsidR="00116E62" w:rsidRPr="006D619A" w:rsidRDefault="00116E62" w:rsidP="00327EF1">
      <w:pPr>
        <w:spacing w:before="180" w:after="60"/>
        <w:ind w:right="74"/>
        <w:jc w:val="center"/>
        <w:rPr>
          <w:rFonts w:cstheme="minorHAnsi"/>
          <w:b/>
        </w:rPr>
      </w:pPr>
      <w:r w:rsidRPr="006D619A">
        <w:rPr>
          <w:rFonts w:cstheme="minorHAnsi"/>
          <w:b/>
        </w:rPr>
        <w:t>Zabezpieczenie należytego wykonania umowy</w:t>
      </w:r>
    </w:p>
    <w:p w14:paraId="0273D478" w14:textId="5D4297D5" w:rsidR="00116E62" w:rsidRDefault="00116E62" w:rsidP="00B311AD">
      <w:pPr>
        <w:pStyle w:val="Akapitzlist"/>
        <w:numPr>
          <w:ilvl w:val="0"/>
          <w:numId w:val="29"/>
        </w:numPr>
        <w:spacing w:before="180"/>
        <w:ind w:right="74"/>
        <w:jc w:val="both"/>
        <w:rPr>
          <w:rFonts w:asciiTheme="minorHAnsi" w:hAnsiTheme="minorHAnsi" w:cstheme="minorHAnsi"/>
          <w:sz w:val="22"/>
          <w:szCs w:val="22"/>
        </w:rPr>
      </w:pPr>
      <w:r w:rsidRPr="00B941D6">
        <w:rPr>
          <w:rFonts w:asciiTheme="minorHAnsi" w:hAnsiTheme="minorHAnsi" w:cstheme="minorHAnsi"/>
          <w:sz w:val="22"/>
          <w:szCs w:val="22"/>
        </w:rPr>
        <w:t>Wykonawca przed podpisaniem umowy wnosi zabezpieczenie należytego wykonania umowy w wysokości ...................... zł /słownie .................................................................. ........................................................................................................................................... /, co s</w:t>
      </w:r>
      <w:r w:rsidR="00C04D06" w:rsidRPr="00B941D6">
        <w:rPr>
          <w:rFonts w:asciiTheme="minorHAnsi" w:hAnsiTheme="minorHAnsi" w:cstheme="minorHAnsi"/>
          <w:sz w:val="22"/>
          <w:szCs w:val="22"/>
        </w:rPr>
        <w:t xml:space="preserve">tanowi </w:t>
      </w:r>
      <w:r w:rsidR="00C04D06" w:rsidRPr="00B941D6">
        <w:rPr>
          <w:rFonts w:asciiTheme="minorHAnsi" w:hAnsiTheme="minorHAnsi" w:cstheme="minorHAnsi"/>
          <w:color w:val="000000" w:themeColor="text1"/>
          <w:sz w:val="22"/>
          <w:szCs w:val="22"/>
        </w:rPr>
        <w:t>5</w:t>
      </w:r>
      <w:r w:rsidRPr="00B941D6">
        <w:rPr>
          <w:rFonts w:asciiTheme="minorHAnsi" w:hAnsiTheme="minorHAnsi" w:cstheme="minorHAnsi"/>
          <w:color w:val="000000" w:themeColor="text1"/>
          <w:sz w:val="22"/>
          <w:szCs w:val="22"/>
        </w:rPr>
        <w:t>%</w:t>
      </w:r>
      <w:r w:rsidRPr="00B941D6">
        <w:rPr>
          <w:rFonts w:asciiTheme="minorHAnsi" w:hAnsiTheme="minorHAnsi" w:cstheme="minorHAnsi"/>
          <w:sz w:val="22"/>
          <w:szCs w:val="22"/>
        </w:rPr>
        <w:t xml:space="preserve"> wynagrodzenia określonego w </w:t>
      </w:r>
      <w:r w:rsidRPr="00B941D6">
        <w:rPr>
          <w:rFonts w:asciiTheme="minorHAnsi" w:hAnsiTheme="minorHAnsi" w:cstheme="minorHAnsi"/>
          <w:sz w:val="22"/>
          <w:szCs w:val="22"/>
        </w:rPr>
        <w:sym w:font="Times New Roman" w:char="00A7"/>
      </w:r>
      <w:r w:rsidRPr="00B941D6">
        <w:rPr>
          <w:rFonts w:asciiTheme="minorHAnsi" w:hAnsiTheme="minorHAnsi" w:cstheme="minorHAnsi"/>
          <w:sz w:val="22"/>
          <w:szCs w:val="22"/>
        </w:rPr>
        <w:t xml:space="preserve"> </w:t>
      </w:r>
      <w:r w:rsidR="005B6ED8">
        <w:rPr>
          <w:rFonts w:asciiTheme="minorHAnsi" w:hAnsiTheme="minorHAnsi" w:cstheme="minorHAnsi"/>
          <w:sz w:val="22"/>
          <w:szCs w:val="22"/>
        </w:rPr>
        <w:t>2</w:t>
      </w:r>
      <w:r w:rsidRPr="00B941D6">
        <w:rPr>
          <w:rFonts w:asciiTheme="minorHAnsi" w:hAnsiTheme="minorHAnsi" w:cstheme="minorHAnsi"/>
          <w:sz w:val="22"/>
          <w:szCs w:val="22"/>
        </w:rPr>
        <w:t xml:space="preserve"> ust.</w:t>
      </w:r>
      <w:r w:rsidR="005B4E73" w:rsidRPr="00B941D6">
        <w:rPr>
          <w:rFonts w:asciiTheme="minorHAnsi" w:hAnsiTheme="minorHAnsi" w:cstheme="minorHAnsi"/>
          <w:sz w:val="22"/>
          <w:szCs w:val="22"/>
        </w:rPr>
        <w:t xml:space="preserve"> </w:t>
      </w:r>
      <w:r w:rsidR="005B6ED8">
        <w:rPr>
          <w:rFonts w:asciiTheme="minorHAnsi" w:hAnsiTheme="minorHAnsi" w:cstheme="minorHAnsi"/>
          <w:sz w:val="22"/>
          <w:szCs w:val="22"/>
        </w:rPr>
        <w:t>1</w:t>
      </w:r>
      <w:r w:rsidRPr="00B941D6">
        <w:rPr>
          <w:rFonts w:asciiTheme="minorHAnsi" w:hAnsiTheme="minorHAnsi" w:cstheme="minorHAnsi"/>
          <w:sz w:val="22"/>
          <w:szCs w:val="22"/>
        </w:rPr>
        <w:t xml:space="preserve"> umowy w formie ................................ </w:t>
      </w:r>
    </w:p>
    <w:p w14:paraId="30AAAEC3" w14:textId="0FC00FFC" w:rsidR="00116E62" w:rsidRDefault="00116E62" w:rsidP="00B311AD">
      <w:pPr>
        <w:pStyle w:val="Akapitzlist"/>
        <w:numPr>
          <w:ilvl w:val="0"/>
          <w:numId w:val="29"/>
        </w:numPr>
        <w:spacing w:before="180"/>
        <w:ind w:right="74"/>
        <w:jc w:val="both"/>
        <w:rPr>
          <w:rFonts w:asciiTheme="minorHAnsi" w:hAnsiTheme="minorHAnsi" w:cstheme="minorHAnsi"/>
          <w:sz w:val="22"/>
          <w:szCs w:val="22"/>
        </w:rPr>
      </w:pPr>
      <w:r w:rsidRPr="00B941D6">
        <w:rPr>
          <w:rFonts w:asciiTheme="minorHAnsi" w:hAnsiTheme="minorHAnsi" w:cstheme="minorHAnsi"/>
          <w:sz w:val="22"/>
          <w:szCs w:val="22"/>
        </w:rPr>
        <w:t xml:space="preserve">Zabezpieczenie należytego wykonania umowy zostanie zwrócone w sposób określony w art. </w:t>
      </w:r>
      <w:r w:rsidR="008A5D3A" w:rsidRPr="00B941D6">
        <w:rPr>
          <w:rFonts w:asciiTheme="minorHAnsi" w:hAnsiTheme="minorHAnsi" w:cstheme="minorHAnsi"/>
          <w:sz w:val="22"/>
          <w:szCs w:val="22"/>
        </w:rPr>
        <w:t>453</w:t>
      </w:r>
      <w:r w:rsidRPr="00B941D6">
        <w:rPr>
          <w:rFonts w:asciiTheme="minorHAnsi" w:hAnsiTheme="minorHAnsi" w:cstheme="minorHAnsi"/>
          <w:sz w:val="22"/>
          <w:szCs w:val="22"/>
        </w:rPr>
        <w:t xml:space="preserve"> Ustawy Prawo Zamówień Publicznych</w:t>
      </w:r>
      <w:r w:rsidR="005B4E73" w:rsidRPr="00B941D6">
        <w:rPr>
          <w:rFonts w:asciiTheme="minorHAnsi" w:hAnsiTheme="minorHAnsi" w:cstheme="minorHAnsi"/>
          <w:sz w:val="22"/>
          <w:szCs w:val="22"/>
        </w:rPr>
        <w:t>,</w:t>
      </w:r>
      <w:r w:rsidRPr="00B941D6">
        <w:rPr>
          <w:rFonts w:asciiTheme="minorHAnsi" w:hAnsiTheme="minorHAnsi" w:cstheme="minorHAnsi"/>
          <w:sz w:val="22"/>
          <w:szCs w:val="22"/>
        </w:rPr>
        <w:t xml:space="preserve"> tzn., że 70% zabezpieczenia należytego wykonania umowy zostanie zwrócone w terminie 30 dni od daty podpisania protokołu odbioru końcowego, a pozostała część nie później niż w 15 dni po upływie okresu </w:t>
      </w:r>
      <w:r w:rsidR="005B4E73" w:rsidRPr="00B941D6">
        <w:rPr>
          <w:rFonts w:asciiTheme="minorHAnsi" w:hAnsiTheme="minorHAnsi" w:cstheme="minorHAnsi"/>
          <w:sz w:val="22"/>
          <w:szCs w:val="22"/>
        </w:rPr>
        <w:t xml:space="preserve">gwarancji jakości </w:t>
      </w:r>
      <w:r w:rsidR="005E70BD" w:rsidRPr="00B941D6">
        <w:rPr>
          <w:rFonts w:asciiTheme="minorHAnsi" w:hAnsiTheme="minorHAnsi" w:cstheme="minorHAnsi"/>
          <w:sz w:val="22"/>
          <w:szCs w:val="22"/>
        </w:rPr>
        <w:t xml:space="preserve">na roboty budowlane </w:t>
      </w:r>
      <w:r w:rsidR="005B4E73" w:rsidRPr="00B941D6">
        <w:rPr>
          <w:rFonts w:asciiTheme="minorHAnsi" w:hAnsiTheme="minorHAnsi" w:cstheme="minorHAnsi"/>
          <w:sz w:val="22"/>
          <w:szCs w:val="22"/>
        </w:rPr>
        <w:t xml:space="preserve">i </w:t>
      </w:r>
      <w:r w:rsidRPr="00B941D6">
        <w:rPr>
          <w:rFonts w:asciiTheme="minorHAnsi" w:hAnsiTheme="minorHAnsi" w:cstheme="minorHAnsi"/>
          <w:sz w:val="22"/>
          <w:szCs w:val="22"/>
        </w:rPr>
        <w:t>rękojmi za wady.</w:t>
      </w:r>
    </w:p>
    <w:p w14:paraId="1EFF42A7" w14:textId="30857CCF" w:rsidR="00116E62" w:rsidRPr="00B941D6" w:rsidRDefault="00116E62" w:rsidP="00B311AD">
      <w:pPr>
        <w:pStyle w:val="Akapitzlist"/>
        <w:numPr>
          <w:ilvl w:val="0"/>
          <w:numId w:val="29"/>
        </w:numPr>
        <w:spacing w:before="180"/>
        <w:ind w:right="74"/>
        <w:jc w:val="both"/>
        <w:rPr>
          <w:rFonts w:asciiTheme="minorHAnsi" w:hAnsiTheme="minorHAnsi" w:cstheme="minorHAnsi"/>
          <w:sz w:val="22"/>
          <w:szCs w:val="22"/>
        </w:rPr>
      </w:pPr>
      <w:r w:rsidRPr="00B941D6">
        <w:rPr>
          <w:rFonts w:asciiTheme="minorHAnsi" w:hAnsiTheme="minorHAnsi" w:cstheme="minorHAnsi"/>
          <w:sz w:val="22"/>
          <w:szCs w:val="22"/>
        </w:rPr>
        <w:t>Wykonawca w okresie realizacji umowy oraz w okresie gwarancji i rękojmi może dokonać zamiany wniesionego zabezpieczenia należytego wykonania umowy na jedną lub kilka form dopuszczonych  w</w:t>
      </w:r>
      <w:r w:rsidR="00E10E89" w:rsidRPr="00B941D6">
        <w:rPr>
          <w:rFonts w:asciiTheme="minorHAnsi" w:hAnsiTheme="minorHAnsi" w:cstheme="minorHAnsi"/>
          <w:sz w:val="22"/>
          <w:szCs w:val="22"/>
        </w:rPr>
        <w:t> </w:t>
      </w:r>
      <w:r w:rsidRPr="00B941D6">
        <w:rPr>
          <w:rFonts w:asciiTheme="minorHAnsi" w:hAnsiTheme="minorHAnsi" w:cstheme="minorHAnsi"/>
          <w:sz w:val="22"/>
          <w:szCs w:val="22"/>
        </w:rPr>
        <w:t>Specyfikacji Warunków Zamówienia.</w:t>
      </w:r>
    </w:p>
    <w:p w14:paraId="41ACBE4C" w14:textId="2F7386D0" w:rsidR="00116E62" w:rsidRPr="006D619A" w:rsidRDefault="00116E62" w:rsidP="00116E62">
      <w:pPr>
        <w:spacing w:before="120" w:after="120"/>
        <w:ind w:left="357" w:right="74"/>
        <w:jc w:val="center"/>
        <w:rPr>
          <w:rFonts w:cstheme="minorHAnsi"/>
        </w:rPr>
      </w:pPr>
      <w:r w:rsidRPr="006D619A">
        <w:rPr>
          <w:rFonts w:cstheme="minorHAnsi"/>
        </w:rPr>
        <w:sym w:font="Times New Roman" w:char="00A7"/>
      </w:r>
      <w:r w:rsidRPr="006D619A">
        <w:rPr>
          <w:rFonts w:cstheme="minorHAnsi"/>
        </w:rPr>
        <w:t xml:space="preserve"> </w:t>
      </w:r>
      <w:r w:rsidR="005B6ED8">
        <w:rPr>
          <w:rFonts w:cstheme="minorHAnsi"/>
        </w:rPr>
        <w:t>7</w:t>
      </w:r>
    </w:p>
    <w:p w14:paraId="29109AFB" w14:textId="7DC63119" w:rsidR="00327EF1" w:rsidRPr="007E564D" w:rsidRDefault="00501E3E" w:rsidP="007E564D">
      <w:pPr>
        <w:spacing w:before="180" w:after="60"/>
        <w:ind w:right="74"/>
        <w:jc w:val="center"/>
        <w:rPr>
          <w:rFonts w:cstheme="minorHAnsi"/>
          <w:b/>
        </w:rPr>
      </w:pPr>
      <w:r w:rsidRPr="006D619A">
        <w:rPr>
          <w:rFonts w:cstheme="minorHAnsi"/>
          <w:b/>
        </w:rPr>
        <w:t>Termin</w:t>
      </w:r>
      <w:r w:rsidR="00327EF1" w:rsidRPr="006D619A">
        <w:rPr>
          <w:rFonts w:cstheme="minorHAnsi"/>
          <w:b/>
        </w:rPr>
        <w:t>y</w:t>
      </w:r>
    </w:p>
    <w:p w14:paraId="664D5B12" w14:textId="602344D4" w:rsidR="00501E3E" w:rsidRPr="00B941D6" w:rsidRDefault="00501E3E" w:rsidP="00B311AD">
      <w:pPr>
        <w:pStyle w:val="Akapitzlist"/>
        <w:numPr>
          <w:ilvl w:val="0"/>
          <w:numId w:val="30"/>
        </w:numPr>
        <w:spacing w:before="180" w:after="60"/>
        <w:ind w:right="74"/>
        <w:jc w:val="both"/>
        <w:rPr>
          <w:rFonts w:asciiTheme="minorHAnsi" w:hAnsiTheme="minorHAnsi" w:cstheme="minorHAnsi"/>
          <w:b/>
          <w:sz w:val="22"/>
          <w:szCs w:val="22"/>
        </w:rPr>
      </w:pPr>
      <w:r w:rsidRPr="00B941D6">
        <w:rPr>
          <w:rFonts w:asciiTheme="minorHAnsi" w:hAnsiTheme="minorHAnsi" w:cstheme="minorHAnsi"/>
          <w:sz w:val="22"/>
          <w:szCs w:val="22"/>
        </w:rPr>
        <w:t xml:space="preserve">Termin zakończenia realizacji zamówienia </w:t>
      </w:r>
      <w:r w:rsidR="00247E7D" w:rsidRPr="00B941D6">
        <w:rPr>
          <w:rFonts w:asciiTheme="minorHAnsi" w:hAnsiTheme="minorHAnsi" w:cstheme="minorHAnsi"/>
          <w:sz w:val="22"/>
          <w:szCs w:val="22"/>
        </w:rPr>
        <w:t xml:space="preserve">ustala się </w:t>
      </w:r>
      <w:r w:rsidR="00AD3A2A">
        <w:rPr>
          <w:rFonts w:asciiTheme="minorHAnsi" w:hAnsiTheme="minorHAnsi" w:cstheme="minorHAnsi"/>
          <w:sz w:val="22"/>
          <w:szCs w:val="22"/>
        </w:rPr>
        <w:t xml:space="preserve"> nie później niż do 20 sierpnia 2022 roku</w:t>
      </w:r>
      <w:r w:rsidR="00247E7D" w:rsidRPr="00B941D6">
        <w:rPr>
          <w:rFonts w:asciiTheme="minorHAnsi" w:hAnsiTheme="minorHAnsi" w:cstheme="minorHAnsi"/>
          <w:sz w:val="22"/>
          <w:szCs w:val="22"/>
        </w:rPr>
        <w:t xml:space="preserve">. </w:t>
      </w:r>
      <w:r w:rsidRPr="00B941D6">
        <w:rPr>
          <w:rFonts w:asciiTheme="minorHAnsi" w:hAnsiTheme="minorHAnsi" w:cstheme="minorHAnsi"/>
          <w:sz w:val="22"/>
          <w:szCs w:val="22"/>
        </w:rPr>
        <w:t xml:space="preserve">Termin zakończenia realizacji zamówienia rozumiany jest jako data </w:t>
      </w:r>
      <w:r w:rsidR="00AD3A2A">
        <w:rPr>
          <w:rFonts w:asciiTheme="minorHAnsi" w:hAnsiTheme="minorHAnsi" w:cstheme="minorHAnsi"/>
          <w:sz w:val="22"/>
          <w:szCs w:val="22"/>
        </w:rPr>
        <w:t>zgłoszenia gotowości do obioru zgodnie z §5 ust.2 pkt. 2</w:t>
      </w:r>
      <w:r w:rsidR="00262E87">
        <w:rPr>
          <w:rFonts w:asciiTheme="minorHAnsi" w:hAnsiTheme="minorHAnsi" w:cstheme="minorHAnsi"/>
          <w:sz w:val="22"/>
          <w:szCs w:val="22"/>
        </w:rPr>
        <w:t>.</w:t>
      </w:r>
    </w:p>
    <w:p w14:paraId="0B653FE5" w14:textId="44145ACC" w:rsidR="007E564D" w:rsidRPr="005B6ED8" w:rsidRDefault="00327EF1" w:rsidP="004A010A">
      <w:pPr>
        <w:pStyle w:val="Akapitzlist"/>
        <w:numPr>
          <w:ilvl w:val="0"/>
          <w:numId w:val="30"/>
        </w:numPr>
        <w:spacing w:before="180" w:after="60"/>
        <w:ind w:right="74"/>
        <w:jc w:val="both"/>
      </w:pPr>
      <w:r w:rsidRPr="00B941D6">
        <w:rPr>
          <w:rFonts w:asciiTheme="minorHAnsi" w:hAnsiTheme="minorHAnsi" w:cstheme="minorHAnsi"/>
          <w:sz w:val="22"/>
          <w:szCs w:val="22"/>
        </w:rPr>
        <w:t xml:space="preserve">Prace związane z remontem pokrycia dachu należy wykonać w terminie od 1 lipca do 31 lipca </w:t>
      </w:r>
      <w:r w:rsidR="00A134B2">
        <w:rPr>
          <w:rFonts w:asciiTheme="minorHAnsi" w:hAnsiTheme="minorHAnsi" w:cstheme="minorHAnsi"/>
          <w:sz w:val="22"/>
          <w:szCs w:val="22"/>
        </w:rPr>
        <w:br/>
      </w:r>
      <w:r w:rsidRPr="00B941D6">
        <w:rPr>
          <w:rFonts w:asciiTheme="minorHAnsi" w:hAnsiTheme="minorHAnsi" w:cstheme="minorHAnsi"/>
          <w:sz w:val="22"/>
          <w:szCs w:val="22"/>
        </w:rPr>
        <w:t>2022</w:t>
      </w:r>
      <w:r w:rsidR="00AD3A2A">
        <w:rPr>
          <w:rFonts w:asciiTheme="minorHAnsi" w:hAnsiTheme="minorHAnsi" w:cstheme="minorHAnsi"/>
          <w:sz w:val="22"/>
          <w:szCs w:val="22"/>
        </w:rPr>
        <w:t xml:space="preserve"> r.</w:t>
      </w:r>
    </w:p>
    <w:p w14:paraId="40ABABDD" w14:textId="4DF14130" w:rsidR="00116E62" w:rsidRPr="006D619A" w:rsidRDefault="00116E62" w:rsidP="00116E62">
      <w:pPr>
        <w:spacing w:before="120" w:after="120"/>
        <w:ind w:left="357" w:right="74"/>
        <w:jc w:val="center"/>
        <w:rPr>
          <w:rFonts w:cstheme="minorHAnsi"/>
        </w:rPr>
      </w:pPr>
      <w:r w:rsidRPr="006D619A">
        <w:rPr>
          <w:rFonts w:cstheme="minorHAnsi"/>
        </w:rPr>
        <w:t xml:space="preserve">§ </w:t>
      </w:r>
      <w:r w:rsidR="005B6ED8">
        <w:rPr>
          <w:rFonts w:cstheme="minorHAnsi"/>
        </w:rPr>
        <w:t>8</w:t>
      </w:r>
    </w:p>
    <w:p w14:paraId="14ED0D76" w14:textId="13C484CE" w:rsidR="00116E62" w:rsidRDefault="00116E62" w:rsidP="00327EF1">
      <w:pPr>
        <w:shd w:val="clear" w:color="auto" w:fill="FFFFFF"/>
        <w:autoSpaceDE w:val="0"/>
        <w:autoSpaceDN w:val="0"/>
        <w:adjustRightInd w:val="0"/>
        <w:spacing w:before="120"/>
        <w:jc w:val="center"/>
        <w:rPr>
          <w:rFonts w:cstheme="minorHAnsi"/>
          <w:b/>
          <w:color w:val="000000"/>
        </w:rPr>
      </w:pPr>
      <w:r w:rsidRPr="006D619A">
        <w:rPr>
          <w:rFonts w:cstheme="minorHAnsi"/>
          <w:b/>
          <w:color w:val="000000"/>
        </w:rPr>
        <w:t>Kary umowne</w:t>
      </w:r>
    </w:p>
    <w:p w14:paraId="652A28FA" w14:textId="6EDEE27D" w:rsidR="00116E62" w:rsidRPr="00B941D6" w:rsidRDefault="00116E62" w:rsidP="00B311AD">
      <w:pPr>
        <w:pStyle w:val="Akapitzlist"/>
        <w:numPr>
          <w:ilvl w:val="0"/>
          <w:numId w:val="31"/>
        </w:numPr>
        <w:shd w:val="clear" w:color="auto" w:fill="FFFFFF"/>
        <w:autoSpaceDE w:val="0"/>
        <w:autoSpaceDN w:val="0"/>
        <w:adjustRightInd w:val="0"/>
        <w:spacing w:before="120"/>
        <w:rPr>
          <w:rFonts w:asciiTheme="minorHAnsi" w:hAnsiTheme="minorHAnsi" w:cstheme="minorHAnsi"/>
          <w:b/>
          <w:color w:val="000000"/>
          <w:sz w:val="22"/>
          <w:szCs w:val="22"/>
        </w:rPr>
      </w:pPr>
      <w:r w:rsidRPr="00B941D6">
        <w:rPr>
          <w:rFonts w:asciiTheme="minorHAnsi" w:hAnsiTheme="minorHAnsi" w:cstheme="minorHAnsi"/>
          <w:color w:val="000000"/>
          <w:sz w:val="22"/>
          <w:szCs w:val="22"/>
        </w:rPr>
        <w:t>Wykonawca zapłaci Zamawiającemu kary umowne:</w:t>
      </w:r>
    </w:p>
    <w:p w14:paraId="1D72F91B" w14:textId="69FF28BA" w:rsidR="00116E62" w:rsidRPr="00B941D6" w:rsidRDefault="00116E62" w:rsidP="00B311AD">
      <w:pPr>
        <w:pStyle w:val="Akapitzlist"/>
        <w:numPr>
          <w:ilvl w:val="0"/>
          <w:numId w:val="32"/>
        </w:numPr>
        <w:shd w:val="clear" w:color="auto" w:fill="FFFFFF"/>
        <w:autoSpaceDE w:val="0"/>
        <w:autoSpaceDN w:val="0"/>
        <w:adjustRightInd w:val="0"/>
        <w:spacing w:before="120"/>
        <w:jc w:val="both"/>
        <w:rPr>
          <w:rFonts w:asciiTheme="minorHAnsi" w:hAnsiTheme="minorHAnsi" w:cstheme="minorHAnsi"/>
          <w:b/>
          <w:color w:val="000000"/>
          <w:sz w:val="22"/>
          <w:szCs w:val="22"/>
        </w:rPr>
      </w:pPr>
      <w:r w:rsidRPr="00B941D6">
        <w:rPr>
          <w:rFonts w:asciiTheme="minorHAnsi" w:hAnsiTheme="minorHAnsi" w:cstheme="minorHAnsi"/>
          <w:sz w:val="22"/>
          <w:szCs w:val="22"/>
        </w:rPr>
        <w:t xml:space="preserve">za nieterminowe zakończenie </w:t>
      </w:r>
      <w:r w:rsidR="005B4E73" w:rsidRPr="00B941D6">
        <w:rPr>
          <w:rFonts w:asciiTheme="minorHAnsi" w:hAnsiTheme="minorHAnsi" w:cstheme="minorHAnsi"/>
          <w:sz w:val="22"/>
          <w:szCs w:val="22"/>
        </w:rPr>
        <w:t>realizacji zamówienia -</w:t>
      </w:r>
      <w:r w:rsidRPr="00B941D6">
        <w:rPr>
          <w:rFonts w:asciiTheme="minorHAnsi" w:hAnsiTheme="minorHAnsi" w:cstheme="minorHAnsi"/>
          <w:sz w:val="22"/>
          <w:szCs w:val="22"/>
        </w:rPr>
        <w:t xml:space="preserve"> w wysokości 0,</w:t>
      </w:r>
      <w:r w:rsidR="00AD3A2A">
        <w:rPr>
          <w:rFonts w:asciiTheme="minorHAnsi" w:hAnsiTheme="minorHAnsi" w:cstheme="minorHAnsi"/>
          <w:sz w:val="22"/>
          <w:szCs w:val="22"/>
        </w:rPr>
        <w:t>2</w:t>
      </w:r>
      <w:r w:rsidR="00AD3A2A" w:rsidRPr="00B941D6">
        <w:rPr>
          <w:rFonts w:asciiTheme="minorHAnsi" w:hAnsiTheme="minorHAnsi" w:cstheme="minorHAnsi"/>
          <w:sz w:val="22"/>
          <w:szCs w:val="22"/>
        </w:rPr>
        <w:t xml:space="preserve"> </w:t>
      </w:r>
      <w:r w:rsidRPr="00B941D6">
        <w:rPr>
          <w:rFonts w:asciiTheme="minorHAnsi" w:hAnsiTheme="minorHAnsi" w:cstheme="minorHAnsi"/>
          <w:sz w:val="22"/>
          <w:szCs w:val="22"/>
        </w:rPr>
        <w:t>% wynagrodzenia umownego brutto za każdy dzień zwłoki, w stosunku do termin</w:t>
      </w:r>
      <w:r w:rsidR="00C61A5D" w:rsidRPr="00B941D6">
        <w:rPr>
          <w:rFonts w:asciiTheme="minorHAnsi" w:hAnsiTheme="minorHAnsi" w:cstheme="minorHAnsi"/>
          <w:sz w:val="22"/>
          <w:szCs w:val="22"/>
        </w:rPr>
        <w:t>u</w:t>
      </w:r>
      <w:r w:rsidR="005B4E73" w:rsidRPr="00B941D6">
        <w:rPr>
          <w:rFonts w:asciiTheme="minorHAnsi" w:hAnsiTheme="minorHAnsi" w:cstheme="minorHAnsi"/>
          <w:sz w:val="22"/>
          <w:szCs w:val="22"/>
        </w:rPr>
        <w:t>,</w:t>
      </w:r>
      <w:r w:rsidR="00C61A5D" w:rsidRPr="00B941D6">
        <w:rPr>
          <w:rFonts w:asciiTheme="minorHAnsi" w:hAnsiTheme="minorHAnsi" w:cstheme="minorHAnsi"/>
          <w:sz w:val="22"/>
          <w:szCs w:val="22"/>
        </w:rPr>
        <w:t xml:space="preserve"> o którym</w:t>
      </w:r>
      <w:r w:rsidRPr="00B941D6">
        <w:rPr>
          <w:rFonts w:asciiTheme="minorHAnsi" w:hAnsiTheme="minorHAnsi" w:cstheme="minorHAnsi"/>
          <w:sz w:val="22"/>
          <w:szCs w:val="22"/>
        </w:rPr>
        <w:t xml:space="preserve"> mowa w § </w:t>
      </w:r>
      <w:r w:rsidR="005B6ED8">
        <w:rPr>
          <w:rFonts w:asciiTheme="minorHAnsi" w:hAnsiTheme="minorHAnsi" w:cstheme="minorHAnsi"/>
          <w:sz w:val="22"/>
          <w:szCs w:val="22"/>
        </w:rPr>
        <w:t>2</w:t>
      </w:r>
      <w:r w:rsidRPr="00B941D6">
        <w:rPr>
          <w:rFonts w:asciiTheme="minorHAnsi" w:hAnsiTheme="minorHAnsi" w:cstheme="minorHAnsi"/>
          <w:sz w:val="22"/>
          <w:szCs w:val="22"/>
        </w:rPr>
        <w:t xml:space="preserve"> </w:t>
      </w:r>
      <w:r w:rsidR="005B6ED8">
        <w:rPr>
          <w:rFonts w:asciiTheme="minorHAnsi" w:hAnsiTheme="minorHAnsi" w:cstheme="minorHAnsi"/>
          <w:sz w:val="22"/>
          <w:szCs w:val="22"/>
        </w:rPr>
        <w:t>ust</w:t>
      </w:r>
      <w:r w:rsidR="00327EF1" w:rsidRPr="00B941D6">
        <w:rPr>
          <w:rFonts w:asciiTheme="minorHAnsi" w:hAnsiTheme="minorHAnsi" w:cstheme="minorHAnsi"/>
          <w:sz w:val="22"/>
          <w:szCs w:val="22"/>
        </w:rPr>
        <w:t xml:space="preserve">. </w:t>
      </w:r>
      <w:r w:rsidR="005B6ED8">
        <w:rPr>
          <w:rFonts w:asciiTheme="minorHAnsi" w:hAnsiTheme="minorHAnsi" w:cstheme="minorHAnsi"/>
          <w:sz w:val="22"/>
          <w:szCs w:val="22"/>
        </w:rPr>
        <w:t>1</w:t>
      </w:r>
      <w:r w:rsidR="00327EF1" w:rsidRPr="00B941D6">
        <w:rPr>
          <w:rFonts w:asciiTheme="minorHAnsi" w:hAnsiTheme="minorHAnsi" w:cstheme="minorHAnsi"/>
          <w:sz w:val="22"/>
          <w:szCs w:val="22"/>
        </w:rPr>
        <w:t xml:space="preserve"> </w:t>
      </w:r>
      <w:r w:rsidRPr="00B941D6">
        <w:rPr>
          <w:rFonts w:asciiTheme="minorHAnsi" w:hAnsiTheme="minorHAnsi" w:cstheme="minorHAnsi"/>
          <w:sz w:val="22"/>
          <w:szCs w:val="22"/>
        </w:rPr>
        <w:t>Umowy.</w:t>
      </w:r>
    </w:p>
    <w:p w14:paraId="5ECB4511" w14:textId="4919ABA0" w:rsidR="00116E62" w:rsidRPr="00B941D6" w:rsidRDefault="00116E62" w:rsidP="00B311AD">
      <w:pPr>
        <w:pStyle w:val="Akapitzlist"/>
        <w:numPr>
          <w:ilvl w:val="0"/>
          <w:numId w:val="32"/>
        </w:numPr>
        <w:shd w:val="clear" w:color="auto" w:fill="FFFFFF"/>
        <w:autoSpaceDE w:val="0"/>
        <w:autoSpaceDN w:val="0"/>
        <w:adjustRightInd w:val="0"/>
        <w:spacing w:before="120"/>
        <w:jc w:val="both"/>
        <w:rPr>
          <w:rFonts w:asciiTheme="minorHAnsi" w:hAnsiTheme="minorHAnsi" w:cstheme="minorHAnsi"/>
          <w:b/>
          <w:color w:val="000000"/>
          <w:sz w:val="22"/>
          <w:szCs w:val="22"/>
        </w:rPr>
      </w:pPr>
      <w:r w:rsidRPr="00B941D6">
        <w:rPr>
          <w:rFonts w:asciiTheme="minorHAnsi" w:hAnsiTheme="minorHAnsi" w:cstheme="minorHAnsi"/>
          <w:sz w:val="22"/>
          <w:szCs w:val="22"/>
        </w:rPr>
        <w:t xml:space="preserve">za nieterminowe usuwanie wad ujawnionych </w:t>
      </w:r>
      <w:r w:rsidR="00395289" w:rsidRPr="00B941D6">
        <w:rPr>
          <w:rFonts w:asciiTheme="minorHAnsi" w:hAnsiTheme="minorHAnsi" w:cstheme="minorHAnsi"/>
          <w:sz w:val="22"/>
          <w:szCs w:val="22"/>
        </w:rPr>
        <w:t xml:space="preserve">podczas odbioru robót lub </w:t>
      </w:r>
      <w:r w:rsidRPr="00B941D6">
        <w:rPr>
          <w:rFonts w:asciiTheme="minorHAnsi" w:hAnsiTheme="minorHAnsi" w:cstheme="minorHAnsi"/>
          <w:sz w:val="22"/>
          <w:szCs w:val="22"/>
        </w:rPr>
        <w:t xml:space="preserve">w okresie gwarancji i rękojmi </w:t>
      </w:r>
      <w:r w:rsidR="005B4E73" w:rsidRPr="00B941D6">
        <w:rPr>
          <w:rFonts w:asciiTheme="minorHAnsi" w:hAnsiTheme="minorHAnsi" w:cstheme="minorHAnsi"/>
          <w:sz w:val="22"/>
          <w:szCs w:val="22"/>
        </w:rPr>
        <w:t xml:space="preserve">- </w:t>
      </w:r>
      <w:r w:rsidRPr="00B941D6">
        <w:rPr>
          <w:rFonts w:asciiTheme="minorHAnsi" w:hAnsiTheme="minorHAnsi" w:cstheme="minorHAnsi"/>
          <w:sz w:val="22"/>
          <w:szCs w:val="22"/>
        </w:rPr>
        <w:t>w wysokości 0,</w:t>
      </w:r>
      <w:r w:rsidR="00AD3A2A">
        <w:rPr>
          <w:rFonts w:asciiTheme="minorHAnsi" w:hAnsiTheme="minorHAnsi" w:cstheme="minorHAnsi"/>
          <w:sz w:val="22"/>
          <w:szCs w:val="22"/>
        </w:rPr>
        <w:t>1</w:t>
      </w:r>
      <w:r w:rsidR="00AD3A2A" w:rsidRPr="00B941D6">
        <w:rPr>
          <w:rFonts w:asciiTheme="minorHAnsi" w:hAnsiTheme="minorHAnsi" w:cstheme="minorHAnsi"/>
          <w:sz w:val="22"/>
          <w:szCs w:val="22"/>
        </w:rPr>
        <w:t xml:space="preserve"> </w:t>
      </w:r>
      <w:r w:rsidRPr="00B941D6">
        <w:rPr>
          <w:rFonts w:asciiTheme="minorHAnsi" w:hAnsiTheme="minorHAnsi" w:cstheme="minorHAnsi"/>
          <w:sz w:val="22"/>
          <w:szCs w:val="22"/>
        </w:rPr>
        <w:t xml:space="preserve">% wynagrodzenia umownego brutto za każdy dzień zwłoki, licząc od dnia </w:t>
      </w:r>
      <w:r w:rsidR="00395289" w:rsidRPr="00B941D6">
        <w:rPr>
          <w:rFonts w:asciiTheme="minorHAnsi" w:hAnsiTheme="minorHAnsi" w:cstheme="minorHAnsi"/>
          <w:sz w:val="22"/>
          <w:szCs w:val="22"/>
        </w:rPr>
        <w:t xml:space="preserve">wskazanego w umowie lub </w:t>
      </w:r>
      <w:r w:rsidRPr="00B941D6">
        <w:rPr>
          <w:rFonts w:asciiTheme="minorHAnsi" w:hAnsiTheme="minorHAnsi" w:cstheme="minorHAnsi"/>
          <w:sz w:val="22"/>
          <w:szCs w:val="22"/>
        </w:rPr>
        <w:t xml:space="preserve">wyznaczonego przez Zamawiającego </w:t>
      </w:r>
      <w:r w:rsidR="00395289" w:rsidRPr="00B941D6">
        <w:rPr>
          <w:rFonts w:asciiTheme="minorHAnsi" w:hAnsiTheme="minorHAnsi" w:cstheme="minorHAnsi"/>
          <w:sz w:val="22"/>
          <w:szCs w:val="22"/>
        </w:rPr>
        <w:t>na</w:t>
      </w:r>
      <w:r w:rsidRPr="00B941D6">
        <w:rPr>
          <w:rFonts w:asciiTheme="minorHAnsi" w:hAnsiTheme="minorHAnsi" w:cstheme="minorHAnsi"/>
          <w:sz w:val="22"/>
          <w:szCs w:val="22"/>
        </w:rPr>
        <w:t xml:space="preserve"> usunięci</w:t>
      </w:r>
      <w:r w:rsidR="00395289" w:rsidRPr="00B941D6">
        <w:rPr>
          <w:rFonts w:asciiTheme="minorHAnsi" w:hAnsiTheme="minorHAnsi" w:cstheme="minorHAnsi"/>
          <w:sz w:val="22"/>
          <w:szCs w:val="22"/>
        </w:rPr>
        <w:t>e</w:t>
      </w:r>
      <w:r w:rsidRPr="00B941D6">
        <w:rPr>
          <w:rFonts w:asciiTheme="minorHAnsi" w:hAnsiTheme="minorHAnsi" w:cstheme="minorHAnsi"/>
          <w:sz w:val="22"/>
          <w:szCs w:val="22"/>
        </w:rPr>
        <w:t xml:space="preserve"> wady.</w:t>
      </w:r>
    </w:p>
    <w:p w14:paraId="37258939" w14:textId="54357533" w:rsidR="00116E62" w:rsidRPr="00B941D6" w:rsidRDefault="00116E62" w:rsidP="00B311AD">
      <w:pPr>
        <w:pStyle w:val="Akapitzlist"/>
        <w:numPr>
          <w:ilvl w:val="0"/>
          <w:numId w:val="32"/>
        </w:numPr>
        <w:shd w:val="clear" w:color="auto" w:fill="FFFFFF"/>
        <w:autoSpaceDE w:val="0"/>
        <w:autoSpaceDN w:val="0"/>
        <w:adjustRightInd w:val="0"/>
        <w:spacing w:before="120"/>
        <w:jc w:val="both"/>
        <w:rPr>
          <w:rFonts w:asciiTheme="minorHAnsi" w:hAnsiTheme="minorHAnsi" w:cstheme="minorHAnsi"/>
          <w:b/>
          <w:color w:val="000000"/>
          <w:sz w:val="22"/>
          <w:szCs w:val="22"/>
        </w:rPr>
      </w:pPr>
      <w:r w:rsidRPr="00B941D6">
        <w:rPr>
          <w:rFonts w:asciiTheme="minorHAnsi" w:hAnsiTheme="minorHAnsi" w:cstheme="minorHAnsi"/>
          <w:sz w:val="22"/>
          <w:szCs w:val="22"/>
        </w:rPr>
        <w:t>za odstąpienie od umowy przez Wykonawcę lub przez Zamawiającego z przyczyn zależnych od Wykonawcy</w:t>
      </w:r>
      <w:r w:rsidR="00395289" w:rsidRPr="00B941D6">
        <w:rPr>
          <w:rFonts w:asciiTheme="minorHAnsi" w:hAnsiTheme="minorHAnsi" w:cstheme="minorHAnsi"/>
          <w:sz w:val="22"/>
          <w:szCs w:val="22"/>
        </w:rPr>
        <w:t xml:space="preserve"> -</w:t>
      </w:r>
      <w:r w:rsidRPr="00B941D6">
        <w:rPr>
          <w:rFonts w:asciiTheme="minorHAnsi" w:hAnsiTheme="minorHAnsi" w:cstheme="minorHAnsi"/>
          <w:sz w:val="22"/>
          <w:szCs w:val="22"/>
        </w:rPr>
        <w:t xml:space="preserve"> w wysokości </w:t>
      </w:r>
      <w:r w:rsidR="00AD3A2A">
        <w:rPr>
          <w:rFonts w:asciiTheme="minorHAnsi" w:hAnsiTheme="minorHAnsi" w:cstheme="minorHAnsi"/>
          <w:sz w:val="22"/>
          <w:szCs w:val="22"/>
        </w:rPr>
        <w:t>20</w:t>
      </w:r>
      <w:r w:rsidR="00AD3A2A" w:rsidRPr="00B941D6">
        <w:rPr>
          <w:rFonts w:asciiTheme="minorHAnsi" w:hAnsiTheme="minorHAnsi" w:cstheme="minorHAnsi"/>
          <w:sz w:val="22"/>
          <w:szCs w:val="22"/>
        </w:rPr>
        <w:t xml:space="preserve"> </w:t>
      </w:r>
      <w:r w:rsidRPr="00B941D6">
        <w:rPr>
          <w:rFonts w:asciiTheme="minorHAnsi" w:hAnsiTheme="minorHAnsi" w:cstheme="minorHAnsi"/>
          <w:sz w:val="22"/>
          <w:szCs w:val="22"/>
        </w:rPr>
        <w:t>%</w:t>
      </w:r>
      <w:r w:rsidRPr="00B941D6">
        <w:rPr>
          <w:rFonts w:asciiTheme="minorHAnsi" w:hAnsiTheme="minorHAnsi" w:cstheme="minorHAnsi"/>
          <w:i/>
          <w:sz w:val="22"/>
          <w:szCs w:val="22"/>
        </w:rPr>
        <w:t xml:space="preserve"> </w:t>
      </w:r>
      <w:r w:rsidRPr="00B941D6">
        <w:rPr>
          <w:rFonts w:asciiTheme="minorHAnsi" w:hAnsiTheme="minorHAnsi" w:cstheme="minorHAnsi"/>
          <w:sz w:val="22"/>
          <w:szCs w:val="22"/>
        </w:rPr>
        <w:t>wynagrodzenia umownego brutto</w:t>
      </w:r>
      <w:r w:rsidR="00395289" w:rsidRPr="00B941D6">
        <w:rPr>
          <w:rFonts w:asciiTheme="minorHAnsi" w:hAnsiTheme="minorHAnsi" w:cstheme="minorHAnsi"/>
          <w:sz w:val="22"/>
          <w:szCs w:val="22"/>
        </w:rPr>
        <w:t>.</w:t>
      </w:r>
    </w:p>
    <w:p w14:paraId="360E26B3" w14:textId="71D4507D" w:rsidR="00116E62" w:rsidRPr="00153E43" w:rsidRDefault="00116E62" w:rsidP="00B311AD">
      <w:pPr>
        <w:pStyle w:val="Akapitzlist"/>
        <w:numPr>
          <w:ilvl w:val="0"/>
          <w:numId w:val="32"/>
        </w:numPr>
        <w:shd w:val="clear" w:color="auto" w:fill="FFFFFF"/>
        <w:autoSpaceDE w:val="0"/>
        <w:autoSpaceDN w:val="0"/>
        <w:adjustRightInd w:val="0"/>
        <w:spacing w:before="120"/>
        <w:jc w:val="both"/>
        <w:rPr>
          <w:rFonts w:asciiTheme="minorHAnsi" w:hAnsiTheme="minorHAnsi" w:cstheme="minorHAnsi"/>
          <w:b/>
          <w:color w:val="000000"/>
          <w:sz w:val="22"/>
          <w:szCs w:val="22"/>
        </w:rPr>
      </w:pPr>
      <w:r w:rsidRPr="00153E43">
        <w:rPr>
          <w:rFonts w:asciiTheme="minorHAnsi" w:hAnsiTheme="minorHAnsi" w:cstheme="minorHAnsi"/>
          <w:sz w:val="22"/>
          <w:szCs w:val="22"/>
        </w:rPr>
        <w:lastRenderedPageBreak/>
        <w:t>za brak zapłaty lub nieterminową zapłatę wynagrodzenia należnego Podwykonawcy lub dalszemu podwykonawcy</w:t>
      </w:r>
      <w:r w:rsidR="00395289" w:rsidRPr="00153E43">
        <w:rPr>
          <w:rFonts w:asciiTheme="minorHAnsi" w:hAnsiTheme="minorHAnsi" w:cstheme="minorHAnsi"/>
          <w:sz w:val="22"/>
          <w:szCs w:val="22"/>
        </w:rPr>
        <w:t xml:space="preserve"> </w:t>
      </w:r>
      <w:r w:rsidRPr="00153E43">
        <w:rPr>
          <w:rFonts w:asciiTheme="minorHAnsi" w:hAnsiTheme="minorHAnsi" w:cstheme="minorHAnsi"/>
          <w:sz w:val="22"/>
          <w:szCs w:val="22"/>
        </w:rPr>
        <w:t>- w wysokości 0,</w:t>
      </w:r>
      <w:r w:rsidR="00AD3A2A">
        <w:rPr>
          <w:rFonts w:asciiTheme="minorHAnsi" w:hAnsiTheme="minorHAnsi" w:cstheme="minorHAnsi"/>
          <w:sz w:val="22"/>
          <w:szCs w:val="22"/>
        </w:rPr>
        <w:t>5</w:t>
      </w:r>
      <w:r w:rsidRPr="00153E43">
        <w:rPr>
          <w:rFonts w:asciiTheme="minorHAnsi" w:hAnsiTheme="minorHAnsi" w:cstheme="minorHAnsi"/>
          <w:sz w:val="22"/>
          <w:szCs w:val="22"/>
        </w:rPr>
        <w:t xml:space="preserve">% wynagrodzenia umownego brutto za każdy dzień </w:t>
      </w:r>
      <w:r w:rsidR="008A5D3A" w:rsidRPr="00153E43">
        <w:rPr>
          <w:rFonts w:asciiTheme="minorHAnsi" w:hAnsiTheme="minorHAnsi" w:cstheme="minorHAnsi"/>
          <w:sz w:val="22"/>
          <w:szCs w:val="22"/>
        </w:rPr>
        <w:t>zwłoki</w:t>
      </w:r>
      <w:r w:rsidRPr="00153E43">
        <w:rPr>
          <w:rFonts w:asciiTheme="minorHAnsi" w:hAnsiTheme="minorHAnsi" w:cstheme="minorHAnsi"/>
          <w:sz w:val="22"/>
          <w:szCs w:val="22"/>
        </w:rPr>
        <w:t>.</w:t>
      </w:r>
    </w:p>
    <w:p w14:paraId="57EF7672" w14:textId="38156EEE" w:rsidR="00116E62" w:rsidRPr="00153E43" w:rsidRDefault="00116E62" w:rsidP="00B311AD">
      <w:pPr>
        <w:pStyle w:val="Akapitzlist"/>
        <w:numPr>
          <w:ilvl w:val="0"/>
          <w:numId w:val="32"/>
        </w:numPr>
        <w:shd w:val="clear" w:color="auto" w:fill="FFFFFF"/>
        <w:autoSpaceDE w:val="0"/>
        <w:autoSpaceDN w:val="0"/>
        <w:adjustRightInd w:val="0"/>
        <w:spacing w:before="120"/>
        <w:jc w:val="both"/>
        <w:rPr>
          <w:rFonts w:asciiTheme="minorHAnsi" w:hAnsiTheme="minorHAnsi" w:cstheme="minorHAnsi"/>
          <w:b/>
          <w:color w:val="000000"/>
          <w:sz w:val="22"/>
          <w:szCs w:val="22"/>
        </w:rPr>
      </w:pPr>
      <w:r w:rsidRPr="00153E43">
        <w:rPr>
          <w:rFonts w:asciiTheme="minorHAnsi" w:hAnsiTheme="minorHAnsi" w:cstheme="minorHAnsi"/>
          <w:sz w:val="22"/>
          <w:szCs w:val="22"/>
        </w:rPr>
        <w:t>za brak przedłożenia do zaakceptowania projektu umowy o podwykonawstwo, której przedmiotem są roboty budowlane, lub projektu jej zmiany – w wysokości 0,</w:t>
      </w:r>
      <w:r w:rsidR="00AD3A2A">
        <w:rPr>
          <w:rFonts w:asciiTheme="minorHAnsi" w:hAnsiTheme="minorHAnsi" w:cstheme="minorHAnsi"/>
          <w:sz w:val="22"/>
          <w:szCs w:val="22"/>
        </w:rPr>
        <w:t>2</w:t>
      </w:r>
      <w:r w:rsidRPr="00153E43">
        <w:rPr>
          <w:rFonts w:asciiTheme="minorHAnsi" w:hAnsiTheme="minorHAnsi" w:cstheme="minorHAnsi"/>
          <w:sz w:val="22"/>
          <w:szCs w:val="22"/>
        </w:rPr>
        <w:t>% wynagrodzenia brutto, za każdy stwierdzony przypadek.</w:t>
      </w:r>
    </w:p>
    <w:p w14:paraId="189FCFF4" w14:textId="51D59332" w:rsidR="00116E62" w:rsidRPr="00153E43" w:rsidRDefault="00116E62" w:rsidP="00B311AD">
      <w:pPr>
        <w:pStyle w:val="Akapitzlist"/>
        <w:numPr>
          <w:ilvl w:val="0"/>
          <w:numId w:val="32"/>
        </w:numPr>
        <w:shd w:val="clear" w:color="auto" w:fill="FFFFFF"/>
        <w:autoSpaceDE w:val="0"/>
        <w:autoSpaceDN w:val="0"/>
        <w:adjustRightInd w:val="0"/>
        <w:spacing w:before="120"/>
        <w:jc w:val="both"/>
        <w:rPr>
          <w:rFonts w:asciiTheme="minorHAnsi" w:hAnsiTheme="minorHAnsi" w:cstheme="minorHAnsi"/>
          <w:b/>
          <w:color w:val="000000"/>
          <w:sz w:val="22"/>
          <w:szCs w:val="22"/>
        </w:rPr>
      </w:pPr>
      <w:r w:rsidRPr="00153E43">
        <w:rPr>
          <w:rFonts w:asciiTheme="minorHAnsi" w:hAnsiTheme="minorHAnsi" w:cstheme="minorHAnsi"/>
          <w:sz w:val="22"/>
          <w:szCs w:val="22"/>
        </w:rPr>
        <w:t>za nieprzedłożenie poświadczonej za zgodność z oryginałem kopii umowy o podwykonawstwo lub jej zmiany – w wysokości 0,1% wynagrodzenia umownego brutto, za każdy stwierdzony przypadek.</w:t>
      </w:r>
    </w:p>
    <w:p w14:paraId="45F983A1" w14:textId="43FAD1A9" w:rsidR="00116E62" w:rsidRPr="00153E43" w:rsidRDefault="00116E62" w:rsidP="00B311AD">
      <w:pPr>
        <w:pStyle w:val="Akapitzlist"/>
        <w:numPr>
          <w:ilvl w:val="0"/>
          <w:numId w:val="32"/>
        </w:numPr>
        <w:shd w:val="clear" w:color="auto" w:fill="FFFFFF"/>
        <w:autoSpaceDE w:val="0"/>
        <w:autoSpaceDN w:val="0"/>
        <w:adjustRightInd w:val="0"/>
        <w:spacing w:before="120"/>
        <w:jc w:val="both"/>
        <w:rPr>
          <w:rFonts w:asciiTheme="minorHAnsi" w:hAnsiTheme="minorHAnsi" w:cstheme="minorHAnsi"/>
          <w:b/>
          <w:color w:val="000000"/>
          <w:sz w:val="22"/>
          <w:szCs w:val="22"/>
        </w:rPr>
      </w:pPr>
      <w:r w:rsidRPr="00153E43">
        <w:rPr>
          <w:rFonts w:asciiTheme="minorHAnsi" w:hAnsiTheme="minorHAnsi" w:cstheme="minorHAnsi"/>
          <w:sz w:val="22"/>
          <w:szCs w:val="22"/>
        </w:rPr>
        <w:t xml:space="preserve">za brak zmiany umowy o podwykonawstwo w zakresie terminu zapłaty, o którym mowa w </w:t>
      </w:r>
      <w:r w:rsidRPr="00153E43">
        <w:rPr>
          <w:rFonts w:asciiTheme="minorHAnsi" w:hAnsiTheme="minorHAnsi" w:cstheme="minorHAnsi"/>
          <w:sz w:val="22"/>
          <w:szCs w:val="22"/>
        </w:rPr>
        <w:sym w:font="Times New Roman" w:char="00A7"/>
      </w:r>
      <w:r w:rsidRPr="00153E43">
        <w:rPr>
          <w:rFonts w:asciiTheme="minorHAnsi" w:hAnsiTheme="minorHAnsi" w:cstheme="minorHAnsi"/>
          <w:sz w:val="22"/>
          <w:szCs w:val="22"/>
        </w:rPr>
        <w:t xml:space="preserve"> 1</w:t>
      </w:r>
      <w:r w:rsidR="005B6ED8">
        <w:rPr>
          <w:rFonts w:asciiTheme="minorHAnsi" w:hAnsiTheme="minorHAnsi" w:cstheme="minorHAnsi"/>
          <w:sz w:val="22"/>
          <w:szCs w:val="22"/>
        </w:rPr>
        <w:t>0</w:t>
      </w:r>
      <w:r w:rsidRPr="00153E43">
        <w:rPr>
          <w:rFonts w:asciiTheme="minorHAnsi" w:hAnsiTheme="minorHAnsi" w:cstheme="minorHAnsi"/>
          <w:sz w:val="22"/>
          <w:szCs w:val="22"/>
        </w:rPr>
        <w:t xml:space="preserve"> ust. 1</w:t>
      </w:r>
      <w:r w:rsidR="00493ED7" w:rsidRPr="00153E43">
        <w:rPr>
          <w:rFonts w:asciiTheme="minorHAnsi" w:hAnsiTheme="minorHAnsi" w:cstheme="minorHAnsi"/>
          <w:sz w:val="22"/>
          <w:szCs w:val="22"/>
        </w:rPr>
        <w:t>4</w:t>
      </w:r>
      <w:r w:rsidRPr="00153E43">
        <w:rPr>
          <w:rFonts w:asciiTheme="minorHAnsi" w:hAnsiTheme="minorHAnsi" w:cstheme="minorHAnsi"/>
          <w:sz w:val="22"/>
          <w:szCs w:val="22"/>
        </w:rPr>
        <w:t xml:space="preserve"> umowy - w wysokości </w:t>
      </w:r>
      <w:r w:rsidR="00AD3A2A">
        <w:rPr>
          <w:rFonts w:asciiTheme="minorHAnsi" w:hAnsiTheme="minorHAnsi" w:cstheme="minorHAnsi"/>
          <w:sz w:val="22"/>
          <w:szCs w:val="22"/>
        </w:rPr>
        <w:t>1</w:t>
      </w:r>
      <w:r w:rsidR="00AD3A2A" w:rsidRPr="00153E43" w:rsidDel="00AD3A2A">
        <w:rPr>
          <w:rFonts w:asciiTheme="minorHAnsi" w:hAnsiTheme="minorHAnsi" w:cstheme="minorHAnsi"/>
          <w:sz w:val="22"/>
          <w:szCs w:val="22"/>
        </w:rPr>
        <w:t xml:space="preserve"> </w:t>
      </w:r>
      <w:r w:rsidRPr="00153E43">
        <w:rPr>
          <w:rFonts w:asciiTheme="minorHAnsi" w:hAnsiTheme="minorHAnsi" w:cstheme="minorHAnsi"/>
          <w:sz w:val="22"/>
          <w:szCs w:val="22"/>
        </w:rPr>
        <w:t>% wartości wynagrodzenia umownego brutto za każdy stwierdzony przypadek.</w:t>
      </w:r>
    </w:p>
    <w:p w14:paraId="103B95FA" w14:textId="62A54FA6" w:rsidR="00116E62" w:rsidRPr="00153E43" w:rsidRDefault="00116E62" w:rsidP="00B311AD">
      <w:pPr>
        <w:pStyle w:val="Akapitzlist"/>
        <w:numPr>
          <w:ilvl w:val="0"/>
          <w:numId w:val="32"/>
        </w:numPr>
        <w:shd w:val="clear" w:color="auto" w:fill="FFFFFF"/>
        <w:autoSpaceDE w:val="0"/>
        <w:autoSpaceDN w:val="0"/>
        <w:adjustRightInd w:val="0"/>
        <w:spacing w:before="120"/>
        <w:jc w:val="both"/>
        <w:rPr>
          <w:rFonts w:asciiTheme="minorHAnsi" w:hAnsiTheme="minorHAnsi" w:cstheme="minorHAnsi"/>
          <w:b/>
          <w:color w:val="000000"/>
          <w:sz w:val="22"/>
          <w:szCs w:val="22"/>
        </w:rPr>
      </w:pPr>
      <w:r w:rsidRPr="00153E43">
        <w:rPr>
          <w:rFonts w:asciiTheme="minorHAnsi" w:hAnsiTheme="minorHAnsi" w:cstheme="minorHAnsi"/>
          <w:sz w:val="22"/>
          <w:szCs w:val="22"/>
        </w:rPr>
        <w:t>za brak realizacji obowiązków określonych w § 1</w:t>
      </w:r>
      <w:r w:rsidR="005B6ED8">
        <w:rPr>
          <w:rFonts w:asciiTheme="minorHAnsi" w:hAnsiTheme="minorHAnsi" w:cstheme="minorHAnsi"/>
          <w:sz w:val="22"/>
          <w:szCs w:val="22"/>
        </w:rPr>
        <w:t>8</w:t>
      </w:r>
      <w:r w:rsidRPr="00153E43">
        <w:rPr>
          <w:rFonts w:asciiTheme="minorHAnsi" w:hAnsiTheme="minorHAnsi" w:cstheme="minorHAnsi"/>
          <w:sz w:val="22"/>
          <w:szCs w:val="22"/>
        </w:rPr>
        <w:t xml:space="preserve"> ust. 3, 4 i 5 Umowy – w wysokości 0,1% wartości wynagrodzenia umownego brutto za każdy stwierdzony przypadek.</w:t>
      </w:r>
    </w:p>
    <w:p w14:paraId="559E510C" w14:textId="39A821F8" w:rsidR="00116E62" w:rsidRPr="00153E43" w:rsidRDefault="00116E62" w:rsidP="00B311AD">
      <w:pPr>
        <w:pStyle w:val="Akapitzlist"/>
        <w:numPr>
          <w:ilvl w:val="0"/>
          <w:numId w:val="33"/>
        </w:numPr>
        <w:shd w:val="clear" w:color="auto" w:fill="FFFFFF"/>
        <w:autoSpaceDE w:val="0"/>
        <w:autoSpaceDN w:val="0"/>
        <w:adjustRightInd w:val="0"/>
        <w:spacing w:before="120"/>
        <w:jc w:val="both"/>
        <w:rPr>
          <w:rFonts w:asciiTheme="minorHAnsi" w:hAnsiTheme="minorHAnsi" w:cstheme="minorHAnsi"/>
          <w:b/>
          <w:color w:val="000000"/>
          <w:sz w:val="22"/>
          <w:szCs w:val="22"/>
        </w:rPr>
      </w:pPr>
      <w:r w:rsidRPr="00153E43">
        <w:rPr>
          <w:rFonts w:asciiTheme="minorHAnsi" w:hAnsiTheme="minorHAnsi" w:cstheme="minorHAnsi"/>
          <w:sz w:val="22"/>
          <w:szCs w:val="22"/>
        </w:rPr>
        <w:t>Wykonawca wyraża zgodę na potrącenie kar umownych z wymagalnego wynagrodzenia.</w:t>
      </w:r>
    </w:p>
    <w:p w14:paraId="35981ED0" w14:textId="106D25FB" w:rsidR="008A5D3A" w:rsidRPr="00153E43" w:rsidRDefault="008A5D3A" w:rsidP="00B311AD">
      <w:pPr>
        <w:pStyle w:val="Akapitzlist"/>
        <w:numPr>
          <w:ilvl w:val="0"/>
          <w:numId w:val="33"/>
        </w:numPr>
        <w:shd w:val="clear" w:color="auto" w:fill="FFFFFF"/>
        <w:autoSpaceDE w:val="0"/>
        <w:autoSpaceDN w:val="0"/>
        <w:adjustRightInd w:val="0"/>
        <w:spacing w:before="120"/>
        <w:jc w:val="both"/>
        <w:rPr>
          <w:rFonts w:asciiTheme="minorHAnsi" w:hAnsiTheme="minorHAnsi" w:cstheme="minorHAnsi"/>
          <w:b/>
          <w:color w:val="000000"/>
          <w:sz w:val="22"/>
          <w:szCs w:val="22"/>
        </w:rPr>
      </w:pPr>
      <w:r w:rsidRPr="00153E43">
        <w:rPr>
          <w:rFonts w:asciiTheme="minorHAnsi" w:hAnsiTheme="minorHAnsi" w:cstheme="minorHAnsi"/>
          <w:sz w:val="22"/>
          <w:szCs w:val="22"/>
        </w:rPr>
        <w:t>Łączna maksymalna wysokość kar umownych, którą mogą dochodzić strony umowy nie może przekroczyć 20% wartości umowy brutto.</w:t>
      </w:r>
    </w:p>
    <w:p w14:paraId="27E2E928" w14:textId="77777777" w:rsidR="00116E62" w:rsidRPr="00153E43" w:rsidRDefault="00116E62" w:rsidP="00B311AD">
      <w:pPr>
        <w:pStyle w:val="Akapitzlist"/>
        <w:numPr>
          <w:ilvl w:val="0"/>
          <w:numId w:val="33"/>
        </w:numPr>
        <w:shd w:val="clear" w:color="auto" w:fill="FFFFFF"/>
        <w:autoSpaceDE w:val="0"/>
        <w:autoSpaceDN w:val="0"/>
        <w:adjustRightInd w:val="0"/>
        <w:spacing w:before="120"/>
        <w:jc w:val="both"/>
        <w:rPr>
          <w:rFonts w:asciiTheme="minorHAnsi" w:hAnsiTheme="minorHAnsi" w:cstheme="minorHAnsi"/>
          <w:b/>
          <w:color w:val="000000"/>
          <w:sz w:val="22"/>
          <w:szCs w:val="22"/>
        </w:rPr>
      </w:pPr>
      <w:r w:rsidRPr="00153E43">
        <w:rPr>
          <w:rFonts w:asciiTheme="minorHAnsi" w:hAnsiTheme="minorHAnsi" w:cstheme="minorHAnsi"/>
          <w:sz w:val="22"/>
          <w:szCs w:val="22"/>
        </w:rPr>
        <w:t xml:space="preserve">Zamawiający </w:t>
      </w:r>
      <w:r w:rsidRPr="00153E43">
        <w:rPr>
          <w:rFonts w:asciiTheme="minorHAnsi" w:hAnsiTheme="minorHAnsi" w:cstheme="minorHAnsi"/>
          <w:color w:val="000000"/>
          <w:sz w:val="22"/>
          <w:szCs w:val="22"/>
        </w:rPr>
        <w:t>zastrzega</w:t>
      </w:r>
      <w:r w:rsidRPr="00153E43">
        <w:rPr>
          <w:rFonts w:asciiTheme="minorHAnsi" w:hAnsiTheme="minorHAnsi" w:cstheme="minorHAnsi"/>
          <w:sz w:val="22"/>
          <w:szCs w:val="22"/>
        </w:rPr>
        <w:t xml:space="preserve"> sobie prawo do dochodzenia odszkodowania na zasadach ogólnych, o ile wartość poniesionej szkody przekracza wysokość kar umownych.</w:t>
      </w:r>
    </w:p>
    <w:p w14:paraId="5C77E687" w14:textId="104EE745" w:rsidR="00116E62" w:rsidRPr="006D619A" w:rsidRDefault="00116E62" w:rsidP="00116E62">
      <w:pPr>
        <w:spacing w:before="120" w:after="120"/>
        <w:ind w:left="357" w:right="74"/>
        <w:jc w:val="center"/>
        <w:rPr>
          <w:rFonts w:cstheme="minorHAnsi"/>
        </w:rPr>
      </w:pPr>
      <w:r w:rsidRPr="006D619A">
        <w:rPr>
          <w:rFonts w:cstheme="minorHAnsi"/>
        </w:rPr>
        <w:t xml:space="preserve">§ </w:t>
      </w:r>
      <w:r w:rsidR="005B6ED8">
        <w:rPr>
          <w:rFonts w:cstheme="minorHAnsi"/>
        </w:rPr>
        <w:t>9</w:t>
      </w:r>
    </w:p>
    <w:p w14:paraId="7ED3B1B7" w14:textId="683D4D69" w:rsidR="00116E62" w:rsidRDefault="00116E62" w:rsidP="00327EF1">
      <w:pPr>
        <w:shd w:val="clear" w:color="auto" w:fill="FFFFFF"/>
        <w:autoSpaceDE w:val="0"/>
        <w:autoSpaceDN w:val="0"/>
        <w:adjustRightInd w:val="0"/>
        <w:spacing w:before="120"/>
        <w:ind w:firstLine="357"/>
        <w:jc w:val="center"/>
        <w:rPr>
          <w:rFonts w:cstheme="minorHAnsi"/>
          <w:b/>
          <w:color w:val="000000"/>
        </w:rPr>
      </w:pPr>
      <w:r w:rsidRPr="006D619A">
        <w:rPr>
          <w:rFonts w:cstheme="minorHAnsi"/>
          <w:b/>
          <w:color w:val="000000"/>
        </w:rPr>
        <w:t>Odstąpienie od umowy</w:t>
      </w:r>
    </w:p>
    <w:p w14:paraId="1A55B02B" w14:textId="611BF470" w:rsidR="00116E62" w:rsidRPr="00153E43" w:rsidRDefault="00116E62" w:rsidP="00B311AD">
      <w:pPr>
        <w:pStyle w:val="Akapitzlist"/>
        <w:numPr>
          <w:ilvl w:val="0"/>
          <w:numId w:val="34"/>
        </w:numPr>
        <w:shd w:val="clear" w:color="auto" w:fill="FFFFFF"/>
        <w:autoSpaceDE w:val="0"/>
        <w:autoSpaceDN w:val="0"/>
        <w:adjustRightInd w:val="0"/>
        <w:spacing w:before="120"/>
        <w:jc w:val="both"/>
        <w:rPr>
          <w:rFonts w:ascii="Calibri" w:hAnsi="Calibri" w:cs="Calibri"/>
          <w:b/>
          <w:color w:val="000000"/>
          <w:sz w:val="22"/>
          <w:szCs w:val="22"/>
        </w:rPr>
      </w:pPr>
      <w:r w:rsidRPr="00153E43">
        <w:rPr>
          <w:rFonts w:ascii="Calibri" w:hAnsi="Calibri" w:cs="Calibri"/>
          <w:sz w:val="22"/>
          <w:szCs w:val="22"/>
        </w:rPr>
        <w:t>Odstąpienie od umowy powinno nastąpić w formie pisemnej pod rygorem nieważności i zawierać uzasadnienie.</w:t>
      </w:r>
    </w:p>
    <w:p w14:paraId="645430AB" w14:textId="5A7B08A8" w:rsidR="00116E62" w:rsidRPr="00153E43" w:rsidRDefault="00116E62" w:rsidP="00B311AD">
      <w:pPr>
        <w:pStyle w:val="Akapitzlist"/>
        <w:numPr>
          <w:ilvl w:val="0"/>
          <w:numId w:val="34"/>
        </w:numPr>
        <w:shd w:val="clear" w:color="auto" w:fill="FFFFFF"/>
        <w:autoSpaceDE w:val="0"/>
        <w:autoSpaceDN w:val="0"/>
        <w:adjustRightInd w:val="0"/>
        <w:spacing w:before="120"/>
        <w:jc w:val="both"/>
        <w:rPr>
          <w:rFonts w:ascii="Calibri" w:hAnsi="Calibri" w:cs="Calibri"/>
          <w:b/>
          <w:color w:val="000000"/>
          <w:sz w:val="22"/>
          <w:szCs w:val="22"/>
        </w:rPr>
      </w:pPr>
      <w:r w:rsidRPr="00153E43">
        <w:rPr>
          <w:rFonts w:ascii="Calibri" w:hAnsi="Calibri" w:cs="Calibri"/>
          <w:sz w:val="22"/>
          <w:szCs w:val="22"/>
        </w:rPr>
        <w:t xml:space="preserve">Zamawiający może odstąpić od umowy w trybie art. </w:t>
      </w:r>
      <w:r w:rsidR="008A5D3A" w:rsidRPr="00153E43">
        <w:rPr>
          <w:rFonts w:ascii="Calibri" w:hAnsi="Calibri" w:cs="Calibri"/>
          <w:sz w:val="22"/>
          <w:szCs w:val="22"/>
        </w:rPr>
        <w:t>456</w:t>
      </w:r>
      <w:r w:rsidRPr="00153E43">
        <w:rPr>
          <w:rFonts w:ascii="Calibri" w:hAnsi="Calibri" w:cs="Calibri"/>
          <w:sz w:val="22"/>
          <w:szCs w:val="22"/>
        </w:rPr>
        <w:t xml:space="preserve"> Ustawy Prawo Zamówień Publicznych. </w:t>
      </w:r>
    </w:p>
    <w:p w14:paraId="0CDC022A" w14:textId="099CCCF9" w:rsidR="00116E62" w:rsidRPr="00153E43" w:rsidRDefault="00116E62" w:rsidP="00B311AD">
      <w:pPr>
        <w:pStyle w:val="Akapitzlist"/>
        <w:numPr>
          <w:ilvl w:val="0"/>
          <w:numId w:val="34"/>
        </w:numPr>
        <w:shd w:val="clear" w:color="auto" w:fill="FFFFFF"/>
        <w:autoSpaceDE w:val="0"/>
        <w:autoSpaceDN w:val="0"/>
        <w:adjustRightInd w:val="0"/>
        <w:spacing w:before="120"/>
        <w:jc w:val="both"/>
        <w:rPr>
          <w:rFonts w:ascii="Calibri" w:hAnsi="Calibri" w:cs="Calibri"/>
          <w:b/>
          <w:color w:val="000000"/>
          <w:sz w:val="22"/>
          <w:szCs w:val="22"/>
        </w:rPr>
      </w:pPr>
      <w:r w:rsidRPr="00153E43">
        <w:rPr>
          <w:rFonts w:ascii="Calibri" w:hAnsi="Calibri" w:cs="Calibri"/>
          <w:sz w:val="22"/>
          <w:szCs w:val="22"/>
        </w:rPr>
        <w:t>Niezależnie od prawa odstąpienia na zasadach wskazanych w ust.</w:t>
      </w:r>
      <w:r w:rsidR="006F4F70" w:rsidRPr="00153E43">
        <w:rPr>
          <w:rFonts w:ascii="Calibri" w:hAnsi="Calibri" w:cs="Calibri"/>
          <w:sz w:val="22"/>
          <w:szCs w:val="22"/>
        </w:rPr>
        <w:t xml:space="preserve"> </w:t>
      </w:r>
      <w:r w:rsidRPr="00153E43">
        <w:rPr>
          <w:rFonts w:ascii="Calibri" w:hAnsi="Calibri" w:cs="Calibri"/>
          <w:sz w:val="22"/>
          <w:szCs w:val="22"/>
        </w:rPr>
        <w:t xml:space="preserve">2 powyżej, Zamawiający może odstąpić od umowy z przyczyn zależnych od Wykonawcy w przypadku, gdy: </w:t>
      </w:r>
    </w:p>
    <w:p w14:paraId="6F4BCA44" w14:textId="51367EA2" w:rsidR="00116E62" w:rsidRPr="00153E43" w:rsidRDefault="00116E62" w:rsidP="00B311AD">
      <w:pPr>
        <w:pStyle w:val="Akapitzlist"/>
        <w:numPr>
          <w:ilvl w:val="0"/>
          <w:numId w:val="35"/>
        </w:numPr>
        <w:shd w:val="clear" w:color="auto" w:fill="FFFFFF"/>
        <w:autoSpaceDE w:val="0"/>
        <w:autoSpaceDN w:val="0"/>
        <w:adjustRightInd w:val="0"/>
        <w:spacing w:before="120"/>
        <w:jc w:val="both"/>
        <w:rPr>
          <w:rFonts w:asciiTheme="minorHAnsi" w:hAnsiTheme="minorHAnsi" w:cstheme="minorHAnsi"/>
          <w:b/>
          <w:color w:val="000000"/>
          <w:sz w:val="22"/>
          <w:szCs w:val="22"/>
        </w:rPr>
      </w:pPr>
      <w:r w:rsidRPr="00153E43">
        <w:rPr>
          <w:rFonts w:asciiTheme="minorHAnsi" w:hAnsiTheme="minorHAnsi" w:cstheme="minorHAnsi"/>
          <w:sz w:val="22"/>
          <w:szCs w:val="22"/>
        </w:rPr>
        <w:t xml:space="preserve">Wykonawca nie rozpoczął robót w ciągu 2 tygodni od </w:t>
      </w:r>
      <w:r w:rsidR="00AD3A2A">
        <w:rPr>
          <w:rFonts w:asciiTheme="minorHAnsi" w:hAnsiTheme="minorHAnsi" w:cstheme="minorHAnsi"/>
          <w:sz w:val="22"/>
          <w:szCs w:val="22"/>
        </w:rPr>
        <w:t>dnia przekazania placu budowy</w:t>
      </w:r>
      <w:r w:rsidRPr="00153E43">
        <w:rPr>
          <w:rFonts w:asciiTheme="minorHAnsi" w:hAnsiTheme="minorHAnsi" w:cstheme="minorHAnsi"/>
          <w:sz w:val="22"/>
          <w:szCs w:val="22"/>
        </w:rPr>
        <w:t>, przerwał realizację robót na okres dłuższy niż 7 dni bez zgody Zamawiającego.</w:t>
      </w:r>
    </w:p>
    <w:p w14:paraId="499B77B5" w14:textId="226BF9CB" w:rsidR="00116E62" w:rsidRPr="00153E43" w:rsidRDefault="00116E62" w:rsidP="00B311AD">
      <w:pPr>
        <w:pStyle w:val="Akapitzlist"/>
        <w:numPr>
          <w:ilvl w:val="0"/>
          <w:numId w:val="35"/>
        </w:numPr>
        <w:shd w:val="clear" w:color="auto" w:fill="FFFFFF"/>
        <w:autoSpaceDE w:val="0"/>
        <w:autoSpaceDN w:val="0"/>
        <w:adjustRightInd w:val="0"/>
        <w:spacing w:before="120"/>
        <w:jc w:val="both"/>
        <w:rPr>
          <w:rFonts w:asciiTheme="minorHAnsi" w:hAnsiTheme="minorHAnsi" w:cstheme="minorHAnsi"/>
          <w:b/>
          <w:color w:val="000000"/>
          <w:sz w:val="22"/>
          <w:szCs w:val="22"/>
        </w:rPr>
      </w:pPr>
      <w:r w:rsidRPr="00153E43">
        <w:rPr>
          <w:rFonts w:asciiTheme="minorHAnsi" w:hAnsiTheme="minorHAnsi" w:cstheme="minorHAnsi"/>
          <w:sz w:val="22"/>
          <w:szCs w:val="22"/>
        </w:rPr>
        <w:t>Wykonawca nie wykonuje robót zgodnie z umową lub nienależycie wykonuje swoje zobowiązania umowne.</w:t>
      </w:r>
    </w:p>
    <w:p w14:paraId="6C4C2EE5" w14:textId="3A927D5F" w:rsidR="00116E62" w:rsidRPr="00153E43" w:rsidRDefault="00116E62" w:rsidP="00B311AD">
      <w:pPr>
        <w:pStyle w:val="Akapitzlist"/>
        <w:numPr>
          <w:ilvl w:val="0"/>
          <w:numId w:val="35"/>
        </w:numPr>
        <w:shd w:val="clear" w:color="auto" w:fill="FFFFFF"/>
        <w:autoSpaceDE w:val="0"/>
        <w:autoSpaceDN w:val="0"/>
        <w:adjustRightInd w:val="0"/>
        <w:spacing w:before="120"/>
        <w:jc w:val="both"/>
        <w:rPr>
          <w:rFonts w:asciiTheme="minorHAnsi" w:hAnsiTheme="minorHAnsi" w:cstheme="minorHAnsi"/>
          <w:b/>
          <w:color w:val="000000"/>
          <w:sz w:val="22"/>
          <w:szCs w:val="22"/>
        </w:rPr>
      </w:pPr>
      <w:r w:rsidRPr="00153E43">
        <w:rPr>
          <w:rFonts w:asciiTheme="minorHAnsi" w:hAnsiTheme="minorHAnsi" w:cstheme="minorHAnsi"/>
          <w:sz w:val="22"/>
          <w:szCs w:val="22"/>
        </w:rPr>
        <w:t>Wykonawca zlecił część robót podwykonawcy bez wymaganej zgody Zamawiającego.</w:t>
      </w:r>
    </w:p>
    <w:p w14:paraId="41B006B8" w14:textId="3A8114AC" w:rsidR="00116E62" w:rsidRPr="00153E43" w:rsidRDefault="00116E62" w:rsidP="00B311AD">
      <w:pPr>
        <w:pStyle w:val="Akapitzlist"/>
        <w:numPr>
          <w:ilvl w:val="0"/>
          <w:numId w:val="35"/>
        </w:numPr>
        <w:shd w:val="clear" w:color="auto" w:fill="FFFFFF"/>
        <w:autoSpaceDE w:val="0"/>
        <w:autoSpaceDN w:val="0"/>
        <w:adjustRightInd w:val="0"/>
        <w:spacing w:before="120"/>
        <w:jc w:val="both"/>
        <w:rPr>
          <w:rFonts w:asciiTheme="minorHAnsi" w:hAnsiTheme="minorHAnsi" w:cstheme="minorHAnsi"/>
          <w:b/>
          <w:color w:val="000000"/>
          <w:sz w:val="22"/>
          <w:szCs w:val="22"/>
        </w:rPr>
      </w:pPr>
      <w:r w:rsidRPr="00153E43">
        <w:rPr>
          <w:rFonts w:asciiTheme="minorHAnsi" w:hAnsiTheme="minorHAnsi" w:cstheme="minorHAnsi"/>
          <w:sz w:val="22"/>
          <w:szCs w:val="22"/>
        </w:rPr>
        <w:t>Wykonawca nie przedłużył ważności wygasającego zabezpieczenia należytego wykonania umowy.</w:t>
      </w:r>
    </w:p>
    <w:p w14:paraId="18FEA0AE" w14:textId="462FD606" w:rsidR="008A5D3A" w:rsidRPr="00153E43" w:rsidRDefault="008A5D3A" w:rsidP="00B311AD">
      <w:pPr>
        <w:pStyle w:val="Akapitzlist"/>
        <w:numPr>
          <w:ilvl w:val="0"/>
          <w:numId w:val="35"/>
        </w:numPr>
        <w:shd w:val="clear" w:color="auto" w:fill="FFFFFF"/>
        <w:autoSpaceDE w:val="0"/>
        <w:autoSpaceDN w:val="0"/>
        <w:adjustRightInd w:val="0"/>
        <w:spacing w:before="120"/>
        <w:jc w:val="both"/>
        <w:rPr>
          <w:rFonts w:asciiTheme="minorHAnsi" w:hAnsiTheme="minorHAnsi" w:cstheme="minorHAnsi"/>
          <w:b/>
          <w:color w:val="000000"/>
          <w:sz w:val="22"/>
          <w:szCs w:val="22"/>
        </w:rPr>
      </w:pPr>
      <w:r w:rsidRPr="00153E43">
        <w:rPr>
          <w:rFonts w:asciiTheme="minorHAnsi" w:hAnsiTheme="minorHAnsi" w:cstheme="minorHAnsi"/>
          <w:sz w:val="22"/>
          <w:szCs w:val="22"/>
        </w:rPr>
        <w:t xml:space="preserve">Wysokość naliczonych kar umownych osiągnie 20% wynagrodzenia brutto określonego w § </w:t>
      </w:r>
      <w:r w:rsidR="005B6ED8">
        <w:rPr>
          <w:rFonts w:asciiTheme="minorHAnsi" w:hAnsiTheme="minorHAnsi" w:cstheme="minorHAnsi"/>
          <w:sz w:val="22"/>
          <w:szCs w:val="22"/>
        </w:rPr>
        <w:t>2</w:t>
      </w:r>
      <w:r w:rsidRPr="00153E43">
        <w:rPr>
          <w:rFonts w:asciiTheme="minorHAnsi" w:hAnsiTheme="minorHAnsi" w:cstheme="minorHAnsi"/>
          <w:sz w:val="22"/>
          <w:szCs w:val="22"/>
        </w:rPr>
        <w:t xml:space="preserve"> ust. </w:t>
      </w:r>
      <w:r w:rsidR="00B941D6" w:rsidRPr="00153E43">
        <w:rPr>
          <w:rFonts w:asciiTheme="minorHAnsi" w:hAnsiTheme="minorHAnsi" w:cstheme="minorHAnsi"/>
          <w:sz w:val="22"/>
          <w:szCs w:val="22"/>
        </w:rPr>
        <w:t>1</w:t>
      </w:r>
      <w:r w:rsidRPr="00153E43">
        <w:rPr>
          <w:rFonts w:asciiTheme="minorHAnsi" w:hAnsiTheme="minorHAnsi" w:cstheme="minorHAnsi"/>
          <w:sz w:val="22"/>
          <w:szCs w:val="22"/>
        </w:rPr>
        <w:t xml:space="preserve"> umowy.</w:t>
      </w:r>
    </w:p>
    <w:p w14:paraId="7B66F2E6" w14:textId="5980D243" w:rsidR="00116E62" w:rsidRPr="00346C78" w:rsidRDefault="00116E62" w:rsidP="00B311AD">
      <w:pPr>
        <w:pStyle w:val="Akapitzlist"/>
        <w:numPr>
          <w:ilvl w:val="0"/>
          <w:numId w:val="36"/>
        </w:numPr>
        <w:shd w:val="clear" w:color="auto" w:fill="FFFFFF"/>
        <w:autoSpaceDE w:val="0"/>
        <w:autoSpaceDN w:val="0"/>
        <w:adjustRightInd w:val="0"/>
        <w:spacing w:before="120"/>
        <w:jc w:val="both"/>
        <w:rPr>
          <w:rFonts w:ascii="Calibri" w:hAnsi="Calibri" w:cs="Calibri"/>
          <w:b/>
          <w:color w:val="000000"/>
          <w:sz w:val="22"/>
          <w:szCs w:val="22"/>
        </w:rPr>
      </w:pPr>
      <w:r w:rsidRPr="00346C78">
        <w:rPr>
          <w:rFonts w:ascii="Calibri" w:hAnsi="Calibri" w:cs="Calibri"/>
          <w:sz w:val="22"/>
          <w:szCs w:val="22"/>
        </w:rPr>
        <w:t>Zamawiający jest uprawniony do skorzystania z umownego prawa odstąpienia w terminie 2 miesięcy od powzięcia wiadomości o ziszczeniu się któregokolwiek z przypadków wskazanych w ustępie poprzednim.</w:t>
      </w:r>
    </w:p>
    <w:p w14:paraId="37814A88" w14:textId="324F19A7" w:rsidR="00116E62" w:rsidRPr="00346C78" w:rsidRDefault="00116E62" w:rsidP="00B311AD">
      <w:pPr>
        <w:pStyle w:val="Akapitzlist"/>
        <w:numPr>
          <w:ilvl w:val="0"/>
          <w:numId w:val="36"/>
        </w:numPr>
        <w:shd w:val="clear" w:color="auto" w:fill="FFFFFF"/>
        <w:autoSpaceDE w:val="0"/>
        <w:autoSpaceDN w:val="0"/>
        <w:adjustRightInd w:val="0"/>
        <w:spacing w:before="120"/>
        <w:jc w:val="both"/>
        <w:rPr>
          <w:rFonts w:ascii="Calibri" w:hAnsi="Calibri" w:cs="Calibri"/>
          <w:b/>
          <w:color w:val="000000"/>
          <w:sz w:val="22"/>
          <w:szCs w:val="22"/>
        </w:rPr>
      </w:pPr>
      <w:r w:rsidRPr="00346C78">
        <w:rPr>
          <w:rFonts w:ascii="Calibri" w:hAnsi="Calibri" w:cs="Calibri"/>
          <w:sz w:val="22"/>
          <w:szCs w:val="22"/>
        </w:rPr>
        <w:t>W przypadku odstąpienia od umowy przez Wykonawcę lub Zamawiającego z przyczyn</w:t>
      </w:r>
      <w:r w:rsidR="006F4F70" w:rsidRPr="00346C78">
        <w:rPr>
          <w:rFonts w:ascii="Calibri" w:hAnsi="Calibri" w:cs="Calibri"/>
          <w:sz w:val="22"/>
          <w:szCs w:val="22"/>
        </w:rPr>
        <w:t xml:space="preserve"> </w:t>
      </w:r>
      <w:r w:rsidRPr="00346C78">
        <w:rPr>
          <w:rFonts w:ascii="Calibri" w:hAnsi="Calibri" w:cs="Calibri"/>
          <w:sz w:val="22"/>
          <w:szCs w:val="22"/>
        </w:rPr>
        <w:t xml:space="preserve">zależnych od Wykonawcy, </w:t>
      </w:r>
      <w:r w:rsidRPr="00346C78">
        <w:rPr>
          <w:rFonts w:ascii="Calibri" w:hAnsi="Calibri" w:cs="Calibri"/>
          <w:color w:val="000000"/>
          <w:sz w:val="22"/>
          <w:szCs w:val="22"/>
        </w:rPr>
        <w:t>Wykonawcy przysługuje wyłącznie wynagrodzenie za etapy</w:t>
      </w:r>
      <w:r w:rsidR="006F4F70" w:rsidRPr="00346C78">
        <w:rPr>
          <w:rFonts w:ascii="Calibri" w:hAnsi="Calibri" w:cs="Calibri"/>
          <w:color w:val="000000"/>
          <w:sz w:val="22"/>
          <w:szCs w:val="22"/>
        </w:rPr>
        <w:t xml:space="preserve"> </w:t>
      </w:r>
      <w:r w:rsidRPr="00346C78">
        <w:rPr>
          <w:rFonts w:ascii="Calibri" w:hAnsi="Calibri" w:cs="Calibri"/>
          <w:color w:val="000000"/>
          <w:sz w:val="22"/>
          <w:szCs w:val="22"/>
        </w:rPr>
        <w:t xml:space="preserve">robót całkowicie zakończone do dnia odstąpienia. </w:t>
      </w:r>
    </w:p>
    <w:p w14:paraId="76150950" w14:textId="5DEEC3DD" w:rsidR="00116E62" w:rsidRPr="00346C78" w:rsidRDefault="00116E62" w:rsidP="00B311AD">
      <w:pPr>
        <w:pStyle w:val="Akapitzlist"/>
        <w:numPr>
          <w:ilvl w:val="0"/>
          <w:numId w:val="36"/>
        </w:numPr>
        <w:shd w:val="clear" w:color="auto" w:fill="FFFFFF"/>
        <w:autoSpaceDE w:val="0"/>
        <w:autoSpaceDN w:val="0"/>
        <w:adjustRightInd w:val="0"/>
        <w:spacing w:before="120"/>
        <w:jc w:val="both"/>
        <w:rPr>
          <w:rFonts w:ascii="Calibri" w:hAnsi="Calibri" w:cs="Calibri"/>
          <w:b/>
          <w:color w:val="000000"/>
          <w:sz w:val="22"/>
          <w:szCs w:val="22"/>
        </w:rPr>
      </w:pPr>
      <w:r w:rsidRPr="00346C78">
        <w:rPr>
          <w:rFonts w:ascii="Calibri" w:hAnsi="Calibri" w:cs="Calibri"/>
          <w:sz w:val="22"/>
          <w:szCs w:val="22"/>
        </w:rPr>
        <w:t>W przypadku odstąpienia od umowy przez Zamawiającego, Wykonawca:</w:t>
      </w:r>
    </w:p>
    <w:p w14:paraId="20132DF6" w14:textId="751D144A" w:rsidR="00116E62" w:rsidRPr="00346C78" w:rsidRDefault="00116E62" w:rsidP="00B311AD">
      <w:pPr>
        <w:pStyle w:val="Akapitzlist"/>
        <w:numPr>
          <w:ilvl w:val="0"/>
          <w:numId w:val="37"/>
        </w:numPr>
        <w:shd w:val="clear" w:color="auto" w:fill="FFFFFF"/>
        <w:autoSpaceDE w:val="0"/>
        <w:autoSpaceDN w:val="0"/>
        <w:adjustRightInd w:val="0"/>
        <w:spacing w:before="120"/>
        <w:jc w:val="both"/>
        <w:rPr>
          <w:rFonts w:ascii="Calibri" w:hAnsi="Calibri" w:cs="Calibri"/>
          <w:b/>
          <w:color w:val="000000"/>
          <w:sz w:val="22"/>
          <w:szCs w:val="22"/>
        </w:rPr>
      </w:pPr>
      <w:r w:rsidRPr="00346C78">
        <w:rPr>
          <w:rFonts w:ascii="Calibri" w:hAnsi="Calibri" w:cs="Calibri"/>
          <w:sz w:val="22"/>
          <w:szCs w:val="22"/>
        </w:rPr>
        <w:t>wstrzymuje realizację robót</w:t>
      </w:r>
      <w:r w:rsidR="00346C78" w:rsidRPr="00346C78">
        <w:rPr>
          <w:rFonts w:ascii="Calibri" w:hAnsi="Calibri" w:cs="Calibri"/>
          <w:sz w:val="22"/>
          <w:szCs w:val="22"/>
        </w:rPr>
        <w:t>,</w:t>
      </w:r>
    </w:p>
    <w:p w14:paraId="1AD6FF6D" w14:textId="50FD9A16" w:rsidR="00116E62" w:rsidRPr="00346C78" w:rsidRDefault="00116E62" w:rsidP="00B311AD">
      <w:pPr>
        <w:pStyle w:val="Akapitzlist"/>
        <w:numPr>
          <w:ilvl w:val="0"/>
          <w:numId w:val="37"/>
        </w:numPr>
        <w:shd w:val="clear" w:color="auto" w:fill="FFFFFF"/>
        <w:autoSpaceDE w:val="0"/>
        <w:autoSpaceDN w:val="0"/>
        <w:adjustRightInd w:val="0"/>
        <w:spacing w:before="120"/>
        <w:jc w:val="both"/>
        <w:rPr>
          <w:rFonts w:ascii="Calibri" w:hAnsi="Calibri" w:cs="Calibri"/>
          <w:b/>
          <w:color w:val="000000"/>
          <w:sz w:val="22"/>
          <w:szCs w:val="22"/>
        </w:rPr>
      </w:pPr>
      <w:r w:rsidRPr="00346C78">
        <w:rPr>
          <w:rFonts w:ascii="Calibri" w:hAnsi="Calibri" w:cs="Calibri"/>
          <w:sz w:val="22"/>
          <w:szCs w:val="22"/>
        </w:rPr>
        <w:t>w terminie 7 dni, przy udziale Zamawiającego, sporządza szczegółowy protokół inwentaryzacji robót w toku</w:t>
      </w:r>
      <w:r w:rsidR="006F4F70" w:rsidRPr="00346C78">
        <w:rPr>
          <w:rFonts w:ascii="Calibri" w:hAnsi="Calibri" w:cs="Calibri"/>
          <w:sz w:val="22"/>
          <w:szCs w:val="22"/>
        </w:rPr>
        <w:t>,</w:t>
      </w:r>
      <w:r w:rsidRPr="00346C78">
        <w:rPr>
          <w:rFonts w:ascii="Calibri" w:hAnsi="Calibri" w:cs="Calibri"/>
          <w:sz w:val="22"/>
          <w:szCs w:val="22"/>
        </w:rPr>
        <w:t xml:space="preserve"> wg stanu na dzień odstąpienia.</w:t>
      </w:r>
    </w:p>
    <w:p w14:paraId="4511AFE5" w14:textId="7B415636" w:rsidR="00116E62" w:rsidRPr="00346C78" w:rsidRDefault="00116E62" w:rsidP="00B311AD">
      <w:pPr>
        <w:pStyle w:val="Akapitzlist"/>
        <w:numPr>
          <w:ilvl w:val="0"/>
          <w:numId w:val="37"/>
        </w:numPr>
        <w:shd w:val="clear" w:color="auto" w:fill="FFFFFF"/>
        <w:autoSpaceDE w:val="0"/>
        <w:autoSpaceDN w:val="0"/>
        <w:adjustRightInd w:val="0"/>
        <w:spacing w:before="120"/>
        <w:jc w:val="both"/>
        <w:rPr>
          <w:rFonts w:ascii="Calibri" w:hAnsi="Calibri" w:cs="Calibri"/>
          <w:b/>
          <w:color w:val="000000"/>
          <w:sz w:val="22"/>
          <w:szCs w:val="22"/>
        </w:rPr>
      </w:pPr>
      <w:r w:rsidRPr="00346C78">
        <w:rPr>
          <w:rFonts w:ascii="Calibri" w:hAnsi="Calibri" w:cs="Calibri"/>
          <w:sz w:val="22"/>
          <w:szCs w:val="22"/>
        </w:rPr>
        <w:t>na własny koszt zabezpiecza przerwane roboty w zakresie niezbędnym dla zachowania warunków bezpieczeństwa.</w:t>
      </w:r>
    </w:p>
    <w:p w14:paraId="5295BFFA" w14:textId="53DA0C0C" w:rsidR="00116E62" w:rsidRPr="00346C78" w:rsidRDefault="00116E62" w:rsidP="00B311AD">
      <w:pPr>
        <w:pStyle w:val="Akapitzlist"/>
        <w:numPr>
          <w:ilvl w:val="0"/>
          <w:numId w:val="37"/>
        </w:numPr>
        <w:shd w:val="clear" w:color="auto" w:fill="FFFFFF"/>
        <w:autoSpaceDE w:val="0"/>
        <w:autoSpaceDN w:val="0"/>
        <w:adjustRightInd w:val="0"/>
        <w:spacing w:before="120"/>
        <w:jc w:val="both"/>
        <w:rPr>
          <w:rFonts w:ascii="Calibri" w:hAnsi="Calibri" w:cs="Calibri"/>
          <w:b/>
          <w:color w:val="000000"/>
          <w:sz w:val="22"/>
          <w:szCs w:val="22"/>
        </w:rPr>
      </w:pPr>
      <w:r w:rsidRPr="00346C78">
        <w:rPr>
          <w:rFonts w:ascii="Calibri" w:hAnsi="Calibri" w:cs="Calibri"/>
          <w:sz w:val="22"/>
          <w:szCs w:val="22"/>
        </w:rPr>
        <w:t>zgłasza Zamawiającemu do odbioru roboty przerwane oraz roboty zabezpieczające.</w:t>
      </w:r>
    </w:p>
    <w:p w14:paraId="55F2C737" w14:textId="48A386AD" w:rsidR="00116E62" w:rsidRPr="00346C78" w:rsidRDefault="00116E62" w:rsidP="00B311AD">
      <w:pPr>
        <w:pStyle w:val="Akapitzlist"/>
        <w:numPr>
          <w:ilvl w:val="0"/>
          <w:numId w:val="38"/>
        </w:numPr>
        <w:shd w:val="clear" w:color="auto" w:fill="FFFFFF"/>
        <w:autoSpaceDE w:val="0"/>
        <w:autoSpaceDN w:val="0"/>
        <w:adjustRightInd w:val="0"/>
        <w:spacing w:before="120"/>
        <w:jc w:val="both"/>
        <w:rPr>
          <w:rFonts w:ascii="Calibri" w:hAnsi="Calibri" w:cs="Calibri"/>
          <w:b/>
          <w:color w:val="000000"/>
        </w:rPr>
      </w:pPr>
      <w:r w:rsidRPr="00346C78">
        <w:rPr>
          <w:rFonts w:asciiTheme="minorHAnsi" w:hAnsiTheme="minorHAnsi" w:cstheme="minorHAnsi"/>
          <w:sz w:val="22"/>
          <w:szCs w:val="22"/>
        </w:rPr>
        <w:t>Koszty dodatkowe poniesione na zabezpieczenie terenu budowy oraz wszelkie inne uzasadnione koszty związane z odstąpieniem od umowy ponosi Wykonawca</w:t>
      </w:r>
      <w:r w:rsidRPr="00346C78">
        <w:rPr>
          <w:rFonts w:cstheme="minorHAnsi"/>
        </w:rPr>
        <w:t>.</w:t>
      </w:r>
    </w:p>
    <w:p w14:paraId="10F1510F" w14:textId="77777777" w:rsidR="00346C78" w:rsidRPr="00346C78" w:rsidRDefault="00346C78" w:rsidP="00346C78">
      <w:pPr>
        <w:shd w:val="clear" w:color="auto" w:fill="FFFFFF"/>
        <w:autoSpaceDE w:val="0"/>
        <w:autoSpaceDN w:val="0"/>
        <w:adjustRightInd w:val="0"/>
        <w:spacing w:before="120"/>
        <w:jc w:val="both"/>
        <w:rPr>
          <w:rFonts w:ascii="Calibri" w:hAnsi="Calibri" w:cs="Calibri"/>
          <w:b/>
          <w:color w:val="000000"/>
        </w:rPr>
      </w:pPr>
    </w:p>
    <w:p w14:paraId="5DD16A50" w14:textId="1107E8D3" w:rsidR="00116E62" w:rsidRPr="006D619A" w:rsidRDefault="00116E62" w:rsidP="00116E62">
      <w:pPr>
        <w:spacing w:before="120" w:after="120"/>
        <w:ind w:left="357" w:right="74"/>
        <w:jc w:val="center"/>
        <w:rPr>
          <w:rFonts w:cstheme="minorHAnsi"/>
        </w:rPr>
      </w:pPr>
      <w:r w:rsidRPr="006D619A">
        <w:rPr>
          <w:rFonts w:cstheme="minorHAnsi"/>
        </w:rPr>
        <w:sym w:font="Times New Roman" w:char="00A7"/>
      </w:r>
      <w:r w:rsidRPr="006D619A">
        <w:rPr>
          <w:rFonts w:cstheme="minorHAnsi"/>
        </w:rPr>
        <w:t xml:space="preserve"> 1</w:t>
      </w:r>
      <w:r w:rsidR="005A5738">
        <w:rPr>
          <w:rFonts w:cstheme="minorHAnsi"/>
        </w:rPr>
        <w:t>0</w:t>
      </w:r>
    </w:p>
    <w:p w14:paraId="45E85707" w14:textId="64F148B9" w:rsidR="00116E62" w:rsidRPr="006D619A" w:rsidRDefault="00116E62" w:rsidP="00327EF1">
      <w:pPr>
        <w:spacing w:before="120"/>
        <w:ind w:right="74"/>
        <w:jc w:val="center"/>
        <w:rPr>
          <w:rFonts w:cstheme="minorHAnsi"/>
          <w:b/>
        </w:rPr>
      </w:pPr>
      <w:r w:rsidRPr="006D619A">
        <w:rPr>
          <w:rFonts w:cstheme="minorHAnsi"/>
          <w:b/>
        </w:rPr>
        <w:t>Podwykonawcy</w:t>
      </w:r>
    </w:p>
    <w:p w14:paraId="7D5F8AD2" w14:textId="77777777" w:rsidR="00116E62" w:rsidRPr="00346C78" w:rsidRDefault="00116E62" w:rsidP="00B311AD">
      <w:pPr>
        <w:pStyle w:val="Akapitzlist"/>
        <w:numPr>
          <w:ilvl w:val="0"/>
          <w:numId w:val="39"/>
        </w:numPr>
        <w:ind w:right="74"/>
        <w:jc w:val="both"/>
        <w:rPr>
          <w:rFonts w:asciiTheme="minorHAnsi" w:hAnsiTheme="minorHAnsi" w:cstheme="minorHAnsi"/>
          <w:sz w:val="22"/>
          <w:szCs w:val="22"/>
        </w:rPr>
      </w:pPr>
      <w:r w:rsidRPr="00346C78">
        <w:rPr>
          <w:rFonts w:asciiTheme="minorHAnsi" w:hAnsiTheme="minorHAnsi" w:cstheme="minorHAnsi"/>
          <w:sz w:val="22"/>
          <w:szCs w:val="22"/>
        </w:rPr>
        <w:t>Wykonawca zobowiązuje się wykonać przedmiot umowy przy udziale następujących Podwykonawców ………………………………………………………………………………………</w:t>
      </w:r>
    </w:p>
    <w:p w14:paraId="555D8DFA" w14:textId="026F45C3" w:rsidR="00116E62" w:rsidRDefault="00116E62" w:rsidP="00116E62">
      <w:pPr>
        <w:spacing w:before="360"/>
        <w:ind w:left="360" w:right="74" w:firstLine="349"/>
        <w:rPr>
          <w:rFonts w:cstheme="minorHAnsi"/>
        </w:rPr>
      </w:pPr>
      <w:r w:rsidRPr="006D619A">
        <w:rPr>
          <w:rFonts w:cstheme="minorHAnsi"/>
        </w:rPr>
        <w:t>/nazwa Podwykonawcy/                                               /część zamówienia/</w:t>
      </w:r>
    </w:p>
    <w:p w14:paraId="011C9B0C" w14:textId="29904D25" w:rsidR="00116E62" w:rsidRPr="00346C78" w:rsidRDefault="00116E62" w:rsidP="00B311AD">
      <w:pPr>
        <w:pStyle w:val="Akapitzlist"/>
        <w:numPr>
          <w:ilvl w:val="0"/>
          <w:numId w:val="39"/>
        </w:numPr>
        <w:spacing w:before="360"/>
        <w:ind w:right="74"/>
        <w:jc w:val="both"/>
        <w:rPr>
          <w:rFonts w:asciiTheme="minorHAnsi" w:hAnsiTheme="minorHAnsi" w:cstheme="minorHAnsi"/>
          <w:sz w:val="22"/>
          <w:szCs w:val="22"/>
        </w:rPr>
      </w:pPr>
      <w:r w:rsidRPr="00346C78">
        <w:rPr>
          <w:rFonts w:asciiTheme="minorHAnsi" w:hAnsiTheme="minorHAnsi" w:cstheme="minorHAnsi"/>
          <w:sz w:val="22"/>
          <w:szCs w:val="22"/>
        </w:rPr>
        <w:t>Wykonawca ponosi wobec Zamawiającego pełną odpowiedzialność jak za działania własne za roboty budowlane, dostawy czy usługi, które wykonuje przy pomocy Podwykonawców.</w:t>
      </w:r>
    </w:p>
    <w:p w14:paraId="4174CC10" w14:textId="3B37B464" w:rsidR="00116E62" w:rsidRPr="00346C78" w:rsidRDefault="00116E62" w:rsidP="00B311AD">
      <w:pPr>
        <w:pStyle w:val="Akapitzlist"/>
        <w:numPr>
          <w:ilvl w:val="0"/>
          <w:numId w:val="39"/>
        </w:numPr>
        <w:spacing w:before="360"/>
        <w:ind w:right="74"/>
        <w:jc w:val="both"/>
        <w:rPr>
          <w:rFonts w:asciiTheme="minorHAnsi" w:hAnsiTheme="minorHAnsi" w:cstheme="minorHAnsi"/>
          <w:sz w:val="22"/>
          <w:szCs w:val="22"/>
        </w:rPr>
      </w:pPr>
      <w:r w:rsidRPr="00346C78">
        <w:rPr>
          <w:rFonts w:asciiTheme="minorHAnsi" w:hAnsiTheme="minorHAnsi" w:cstheme="minorHAnsi"/>
          <w:sz w:val="22"/>
          <w:szCs w:val="22"/>
        </w:rPr>
        <w:t>Wykonawca jest zobowiązany do terminowego regulowania wszelkich zobowiązań wobec podwykonawców, z którymi współpracuje w związku z realizacją umowy. Nieterminowe regulowanie wymagalnych zobowiązań wobec podwykonawców stanowi nienależyte wykonywanie umowy i uprawnia Zamawiającego do dokonywania wypłaty kwot z zabezpieczenia należytego wykonania umowy lub z wszelkich wierzytelności przysługujących Wykonawcy względem Zamawiającego, w celu dokonania zapłaty należności na rzecz Podwykonawców.</w:t>
      </w:r>
    </w:p>
    <w:p w14:paraId="38C55E33" w14:textId="3A317448" w:rsidR="00116E62" w:rsidRDefault="00116E62" w:rsidP="00B311AD">
      <w:pPr>
        <w:pStyle w:val="Akapitzlist"/>
        <w:numPr>
          <w:ilvl w:val="0"/>
          <w:numId w:val="39"/>
        </w:numPr>
        <w:spacing w:before="360"/>
        <w:ind w:right="74"/>
        <w:jc w:val="both"/>
        <w:rPr>
          <w:rFonts w:asciiTheme="minorHAnsi" w:hAnsiTheme="minorHAnsi" w:cstheme="minorHAnsi"/>
          <w:sz w:val="22"/>
          <w:szCs w:val="22"/>
        </w:rPr>
      </w:pPr>
      <w:r w:rsidRPr="00346C78">
        <w:rPr>
          <w:rFonts w:asciiTheme="minorHAnsi" w:hAnsiTheme="minorHAnsi" w:cstheme="minorHAnsi"/>
          <w:sz w:val="22"/>
          <w:szCs w:val="22"/>
        </w:rPr>
        <w:t>Wykonawca, Podwykonawca lub dalszy Podwykonawca zamierzający zawrzeć umowę o</w:t>
      </w:r>
      <w:r w:rsidR="00E10E89" w:rsidRPr="00346C78">
        <w:rPr>
          <w:rFonts w:asciiTheme="minorHAnsi" w:hAnsiTheme="minorHAnsi" w:cstheme="minorHAnsi"/>
          <w:sz w:val="22"/>
          <w:szCs w:val="22"/>
        </w:rPr>
        <w:t> </w:t>
      </w:r>
      <w:r w:rsidRPr="00346C78">
        <w:rPr>
          <w:rFonts w:asciiTheme="minorHAnsi" w:hAnsiTheme="minorHAnsi" w:cstheme="minorHAnsi"/>
          <w:sz w:val="22"/>
          <w:szCs w:val="22"/>
        </w:rPr>
        <w:t>podwykonawstwo, której przedmiotem są roboty budowlane, jest zobowiązany do przedłożenia Zamawiającemu, w trakcie realizacji zamówienia publicznego, projektu umowy o</w:t>
      </w:r>
      <w:r w:rsidR="00E10E89" w:rsidRPr="00346C78">
        <w:rPr>
          <w:rFonts w:asciiTheme="minorHAnsi" w:hAnsiTheme="minorHAnsi" w:cstheme="minorHAnsi"/>
          <w:sz w:val="22"/>
          <w:szCs w:val="22"/>
        </w:rPr>
        <w:t> </w:t>
      </w:r>
      <w:r w:rsidRPr="00346C78">
        <w:rPr>
          <w:rFonts w:asciiTheme="minorHAnsi" w:hAnsiTheme="minorHAnsi" w:cstheme="minorHAnsi"/>
          <w:sz w:val="22"/>
          <w:szCs w:val="22"/>
        </w:rPr>
        <w:t>podwykonawstwo. Ponadto Podwykonawca lub dalszy podwykonawca ma obowiązek dołączyć do wyżej wymienionych dokumentów zgodę  Wykonawcy na zawarcie umowy o podwykonawstwo o treści zgodnej z przedłożonym projektem umowy. Podwykonawca lub dalszy Podwykonawca zobowiązany jest także przedstawić dokument właściwy dla danej formy organizacyjnej Podwykonawcy wskazujący na uprawnienia osób wymienionych w umowie do reprezentowania strony.</w:t>
      </w:r>
    </w:p>
    <w:p w14:paraId="06BBAE69" w14:textId="6B7A8C66" w:rsidR="00116E62" w:rsidRPr="00346C78" w:rsidRDefault="00116E62" w:rsidP="00B311AD">
      <w:pPr>
        <w:pStyle w:val="Akapitzlist"/>
        <w:numPr>
          <w:ilvl w:val="0"/>
          <w:numId w:val="39"/>
        </w:numPr>
        <w:spacing w:before="360"/>
        <w:ind w:right="74"/>
        <w:jc w:val="both"/>
        <w:rPr>
          <w:rFonts w:asciiTheme="minorHAnsi" w:hAnsiTheme="minorHAnsi" w:cstheme="minorHAnsi"/>
          <w:sz w:val="22"/>
          <w:szCs w:val="22"/>
        </w:rPr>
      </w:pPr>
      <w:r w:rsidRPr="00346C78">
        <w:rPr>
          <w:rFonts w:asciiTheme="minorHAnsi" w:hAnsiTheme="minorHAnsi" w:cstheme="minorHAnsi"/>
          <w:sz w:val="22"/>
          <w:szCs w:val="22"/>
        </w:rPr>
        <w:t>Do zawarcia przez Podwykonawcę umowy z dalszym Podwykonawcą jest wymagana zgoda Zamawiającego i Wykonawcy.</w:t>
      </w:r>
    </w:p>
    <w:p w14:paraId="691EAA7D" w14:textId="02245C64" w:rsidR="00116E62" w:rsidRDefault="00116E62" w:rsidP="00B311AD">
      <w:pPr>
        <w:pStyle w:val="Akapitzlist"/>
        <w:numPr>
          <w:ilvl w:val="0"/>
          <w:numId w:val="39"/>
        </w:numPr>
        <w:spacing w:before="360"/>
        <w:ind w:right="74"/>
        <w:jc w:val="both"/>
        <w:rPr>
          <w:rFonts w:asciiTheme="minorHAnsi" w:hAnsiTheme="minorHAnsi" w:cstheme="minorHAnsi"/>
          <w:sz w:val="22"/>
          <w:szCs w:val="22"/>
        </w:rPr>
      </w:pPr>
      <w:r w:rsidRPr="00346C78">
        <w:rPr>
          <w:rFonts w:asciiTheme="minorHAnsi" w:hAnsiTheme="minorHAnsi" w:cstheme="minorHAnsi"/>
          <w:sz w:val="22"/>
          <w:szCs w:val="22"/>
        </w:rPr>
        <w:t>Zamawiający podejmie decyzję, wyrażając zgodę lub zgłaszając zastrzeżenia do projektu umowy w formie pisemnej w terminie 7 dni od dnia doręczenia mu projektu umowy o podwykonawstwo, których przedmiotem są roboty budowlane. Jeżeli Zamawiający w terminie 7 dni od doręczenia mu projektu umowy nie zgłosi na piśmie zastrzeżeń, uważać się będzie, że wyraził zgodę na przedstawiony projekt umowy.</w:t>
      </w:r>
    </w:p>
    <w:p w14:paraId="587F6E07" w14:textId="4D08C044" w:rsidR="00116E62" w:rsidRPr="00346C78" w:rsidRDefault="00116E62" w:rsidP="00B311AD">
      <w:pPr>
        <w:pStyle w:val="Akapitzlist"/>
        <w:numPr>
          <w:ilvl w:val="0"/>
          <w:numId w:val="39"/>
        </w:numPr>
        <w:spacing w:before="360"/>
        <w:ind w:right="74"/>
        <w:jc w:val="both"/>
        <w:rPr>
          <w:rFonts w:ascii="Calibri" w:hAnsi="Calibri" w:cs="Calibri"/>
          <w:sz w:val="22"/>
          <w:szCs w:val="22"/>
        </w:rPr>
      </w:pPr>
      <w:r w:rsidRPr="00346C78">
        <w:rPr>
          <w:rFonts w:ascii="Calibri" w:hAnsi="Calibri" w:cs="Calibri"/>
          <w:sz w:val="22"/>
          <w:szCs w:val="22"/>
        </w:rPr>
        <w:t>Wykonawca, Podwykonawca lub dalszy Podwykonawca jest zobowiązany przedłożyć Zamawiającemu poświadczoną za zgodność z oryginałem kopię zawartej Umowy o</w:t>
      </w:r>
      <w:r w:rsidR="00E10E89" w:rsidRPr="00346C78">
        <w:rPr>
          <w:rFonts w:ascii="Calibri" w:hAnsi="Calibri" w:cs="Calibri"/>
          <w:sz w:val="22"/>
          <w:szCs w:val="22"/>
        </w:rPr>
        <w:t> </w:t>
      </w:r>
      <w:r w:rsidRPr="00346C78">
        <w:rPr>
          <w:rFonts w:ascii="Calibri" w:hAnsi="Calibri" w:cs="Calibri"/>
          <w:sz w:val="22"/>
          <w:szCs w:val="22"/>
        </w:rPr>
        <w:t>Podwykonawstwo, której przedmiotem są roboty budowlane, o treści zgodnej z</w:t>
      </w:r>
      <w:r w:rsidR="00E10E89" w:rsidRPr="00346C78">
        <w:rPr>
          <w:rFonts w:ascii="Calibri" w:hAnsi="Calibri" w:cs="Calibri"/>
          <w:sz w:val="22"/>
          <w:szCs w:val="22"/>
        </w:rPr>
        <w:t> </w:t>
      </w:r>
      <w:r w:rsidRPr="00346C78">
        <w:rPr>
          <w:rFonts w:ascii="Calibri" w:hAnsi="Calibri" w:cs="Calibri"/>
          <w:sz w:val="22"/>
          <w:szCs w:val="22"/>
        </w:rPr>
        <w:t>zaakceptowanym uprzednio przez Zamawiającego projektem umowy, w terminie 7 dni od dnia jej zawarcia. W przypadku gdy Zamawiający w terminie 7 dni od doręczenia mu poświadczonej za zgodność z oryginałem przez przedkładającego kopii zawartej umowy o podwykonawstwo nie zgłosi na piśmie sprzeciwu do treści w/w umowy, uważać się będzie, że Zamawiający wyraził zgodę na umowę o podwykonawstwo.</w:t>
      </w:r>
    </w:p>
    <w:p w14:paraId="2BACDC9C" w14:textId="4A8C9BB9" w:rsidR="00116E62" w:rsidRDefault="00116E62" w:rsidP="00B311AD">
      <w:pPr>
        <w:pStyle w:val="Akapitzlist"/>
        <w:numPr>
          <w:ilvl w:val="0"/>
          <w:numId w:val="39"/>
        </w:numPr>
        <w:spacing w:before="360"/>
        <w:ind w:right="74"/>
        <w:jc w:val="both"/>
        <w:rPr>
          <w:rFonts w:ascii="Calibri" w:hAnsi="Calibri" w:cs="Calibri"/>
          <w:sz w:val="22"/>
          <w:szCs w:val="22"/>
        </w:rPr>
      </w:pPr>
      <w:r w:rsidRPr="00346C78">
        <w:rPr>
          <w:rFonts w:ascii="Calibri" w:hAnsi="Calibri" w:cs="Calibri"/>
          <w:sz w:val="22"/>
          <w:szCs w:val="22"/>
        </w:rPr>
        <w:t>Zgłoszenie przez Zamawiającego zastrzeżeń do projektu umowy lub sprzeciwu do umowy o</w:t>
      </w:r>
      <w:r w:rsidR="00E10E89" w:rsidRPr="00346C78">
        <w:rPr>
          <w:rFonts w:ascii="Calibri" w:hAnsi="Calibri" w:cs="Calibri"/>
          <w:sz w:val="22"/>
          <w:szCs w:val="22"/>
        </w:rPr>
        <w:t> </w:t>
      </w:r>
      <w:r w:rsidRPr="00346C78">
        <w:rPr>
          <w:rFonts w:ascii="Calibri" w:hAnsi="Calibri" w:cs="Calibri"/>
          <w:sz w:val="22"/>
          <w:szCs w:val="22"/>
        </w:rPr>
        <w:t>podwykonawstwo jest równoznaczne z brakiem akceptacji odpowiednio umowy o</w:t>
      </w:r>
      <w:r w:rsidR="00E10E89" w:rsidRPr="00346C78">
        <w:rPr>
          <w:rFonts w:ascii="Calibri" w:hAnsi="Calibri" w:cs="Calibri"/>
          <w:sz w:val="22"/>
          <w:szCs w:val="22"/>
        </w:rPr>
        <w:t> </w:t>
      </w:r>
      <w:r w:rsidRPr="00346C78">
        <w:rPr>
          <w:rFonts w:ascii="Calibri" w:hAnsi="Calibri" w:cs="Calibri"/>
          <w:sz w:val="22"/>
          <w:szCs w:val="22"/>
        </w:rPr>
        <w:t>podwykonawstwo lub jej projektu przez Zamawiającego.</w:t>
      </w:r>
    </w:p>
    <w:p w14:paraId="21980CE3" w14:textId="518FBECA" w:rsidR="00116E62" w:rsidRDefault="00116E62" w:rsidP="00B311AD">
      <w:pPr>
        <w:pStyle w:val="Akapitzlist"/>
        <w:numPr>
          <w:ilvl w:val="0"/>
          <w:numId w:val="39"/>
        </w:numPr>
        <w:spacing w:before="360"/>
        <w:ind w:right="74"/>
        <w:jc w:val="both"/>
        <w:rPr>
          <w:rFonts w:ascii="Calibri" w:hAnsi="Calibri" w:cs="Calibri"/>
          <w:sz w:val="22"/>
          <w:szCs w:val="22"/>
        </w:rPr>
      </w:pPr>
      <w:r w:rsidRPr="00354DFF">
        <w:rPr>
          <w:rFonts w:ascii="Calibri" w:hAnsi="Calibri" w:cs="Calibri"/>
          <w:sz w:val="22"/>
          <w:szCs w:val="22"/>
        </w:rPr>
        <w:t>Zamawiający jest uprawniony do zgłoszenia pisemnych zastrzeżeń do projektu umowy o</w:t>
      </w:r>
      <w:r w:rsidR="00E10E89" w:rsidRPr="00354DFF">
        <w:rPr>
          <w:rFonts w:ascii="Calibri" w:hAnsi="Calibri" w:cs="Calibri"/>
          <w:sz w:val="22"/>
          <w:szCs w:val="22"/>
        </w:rPr>
        <w:t> </w:t>
      </w:r>
      <w:r w:rsidRPr="00354DFF">
        <w:rPr>
          <w:rFonts w:ascii="Calibri" w:hAnsi="Calibri" w:cs="Calibri"/>
          <w:sz w:val="22"/>
          <w:szCs w:val="22"/>
        </w:rPr>
        <w:t>podwykonawstwo lub sprzeciwu do umowy o podwykonawstwo w szczególności gdy:</w:t>
      </w:r>
    </w:p>
    <w:p w14:paraId="61332D7D" w14:textId="594B371E" w:rsidR="00116E62" w:rsidRPr="00354DFF" w:rsidRDefault="00116E62" w:rsidP="00B311AD">
      <w:pPr>
        <w:pStyle w:val="Akapitzlist"/>
        <w:numPr>
          <w:ilvl w:val="0"/>
          <w:numId w:val="40"/>
        </w:numPr>
        <w:spacing w:before="360"/>
        <w:ind w:right="74"/>
        <w:jc w:val="both"/>
        <w:rPr>
          <w:rFonts w:ascii="Calibri" w:hAnsi="Calibri" w:cs="Calibri"/>
          <w:sz w:val="22"/>
          <w:szCs w:val="22"/>
        </w:rPr>
      </w:pPr>
      <w:r w:rsidRPr="00354DFF">
        <w:rPr>
          <w:rFonts w:ascii="Calibri" w:hAnsi="Calibri" w:cs="Calibri"/>
          <w:sz w:val="22"/>
          <w:szCs w:val="22"/>
        </w:rPr>
        <w:t>umowa nie spełnia wymagań określonych w SWZ,</w:t>
      </w:r>
    </w:p>
    <w:p w14:paraId="03650A20" w14:textId="40C30CF6" w:rsidR="00F04F86" w:rsidRPr="00354DFF" w:rsidRDefault="00116E62" w:rsidP="00B311AD">
      <w:pPr>
        <w:pStyle w:val="Akapitzlist"/>
        <w:numPr>
          <w:ilvl w:val="0"/>
          <w:numId w:val="40"/>
        </w:numPr>
        <w:spacing w:before="360"/>
        <w:ind w:right="74"/>
        <w:jc w:val="both"/>
        <w:rPr>
          <w:rFonts w:ascii="Calibri" w:hAnsi="Calibri" w:cs="Calibri"/>
          <w:sz w:val="22"/>
          <w:szCs w:val="22"/>
        </w:rPr>
      </w:pPr>
      <w:r w:rsidRPr="00354DFF">
        <w:rPr>
          <w:rFonts w:ascii="Calibri" w:hAnsi="Calibri" w:cs="Calibri"/>
          <w:sz w:val="22"/>
          <w:szCs w:val="22"/>
        </w:rPr>
        <w:t>przewiduje termin zapłaty wynagrodzenia dłuższy niż 30 dni od dnia doręczenia Wykonawcy przez Podwykonawcę lub dalszego Podwykonawcę faktury lub rachunku potwierdzających wykonanie zleconej Podwykonawcy lub dalszemu Podwykonawcy roboty budowlanej</w:t>
      </w:r>
      <w:r w:rsidR="00F04F86" w:rsidRPr="00354DFF">
        <w:rPr>
          <w:rFonts w:ascii="Calibri" w:hAnsi="Calibri" w:cs="Calibri"/>
          <w:sz w:val="22"/>
          <w:szCs w:val="22"/>
        </w:rPr>
        <w:t>,</w:t>
      </w:r>
    </w:p>
    <w:p w14:paraId="56422ED0" w14:textId="3BF92F1D" w:rsidR="00F04F86" w:rsidRDefault="00F04F86" w:rsidP="00B311AD">
      <w:pPr>
        <w:pStyle w:val="Akapitzlist"/>
        <w:numPr>
          <w:ilvl w:val="0"/>
          <w:numId w:val="40"/>
        </w:numPr>
        <w:spacing w:before="360"/>
        <w:ind w:right="74"/>
        <w:jc w:val="both"/>
        <w:rPr>
          <w:rFonts w:ascii="Calibri" w:hAnsi="Calibri" w:cs="Calibri"/>
          <w:sz w:val="22"/>
          <w:szCs w:val="22"/>
        </w:rPr>
      </w:pPr>
      <w:bookmarkStart w:id="6" w:name="_Hlk64536659"/>
      <w:r w:rsidRPr="00354DFF">
        <w:rPr>
          <w:rFonts w:ascii="Calibri" w:hAnsi="Calibri" w:cs="Calibri"/>
          <w:sz w:val="22"/>
          <w:szCs w:val="22"/>
        </w:rPr>
        <w:t>zawiera postanowienia niezgodne z art. 463 PZP</w:t>
      </w:r>
      <w:r w:rsidR="003577F5" w:rsidRPr="00354DFF">
        <w:rPr>
          <w:rFonts w:ascii="Calibri" w:hAnsi="Calibri" w:cs="Calibri"/>
          <w:sz w:val="22"/>
          <w:szCs w:val="22"/>
        </w:rPr>
        <w:t>.</w:t>
      </w:r>
      <w:r w:rsidRPr="00354DFF">
        <w:rPr>
          <w:rFonts w:ascii="Calibri" w:hAnsi="Calibri" w:cs="Calibri"/>
          <w:sz w:val="22"/>
          <w:szCs w:val="22"/>
        </w:rPr>
        <w:t xml:space="preserve"> </w:t>
      </w:r>
    </w:p>
    <w:bookmarkEnd w:id="6"/>
    <w:p w14:paraId="6AEC6E47" w14:textId="158C4794" w:rsidR="00116E62" w:rsidRDefault="00116E62" w:rsidP="00B311AD">
      <w:pPr>
        <w:pStyle w:val="Akapitzlist"/>
        <w:numPr>
          <w:ilvl w:val="0"/>
          <w:numId w:val="41"/>
        </w:numPr>
        <w:spacing w:before="360"/>
        <w:ind w:right="74"/>
        <w:jc w:val="both"/>
        <w:rPr>
          <w:rFonts w:asciiTheme="minorHAnsi" w:hAnsiTheme="minorHAnsi" w:cstheme="minorHAnsi"/>
          <w:sz w:val="22"/>
          <w:szCs w:val="22"/>
        </w:rPr>
      </w:pPr>
      <w:r w:rsidRPr="00354DFF">
        <w:rPr>
          <w:rFonts w:asciiTheme="minorHAnsi" w:hAnsiTheme="minorHAnsi" w:cstheme="minorHAnsi"/>
          <w:sz w:val="22"/>
          <w:szCs w:val="22"/>
        </w:rPr>
        <w:lastRenderedPageBreak/>
        <w:t>W przypadku zgłoszenia przez Zamawiającego zastrzeżeń do projektu umowy lub sprzeciwu do Umowy o Podwykonawstwo, Wykonawca, Podwykonawca lub dalszy Podwykonawca zamówienia na roboty budowlane jest zobowiązany ponownie przedstawić  w powyższym trybie projekt umowy o podwykonawstwo lub umowę o podwykonawstwo, uwzględniające zastrzeżenia i uwagi zgłaszane przez Zamawiającego.</w:t>
      </w:r>
    </w:p>
    <w:p w14:paraId="0B4F8638" w14:textId="3F53259C" w:rsidR="00116E62" w:rsidRPr="00354DFF" w:rsidRDefault="00116E62" w:rsidP="00B311AD">
      <w:pPr>
        <w:pStyle w:val="Akapitzlist"/>
        <w:numPr>
          <w:ilvl w:val="0"/>
          <w:numId w:val="41"/>
        </w:numPr>
        <w:spacing w:before="360"/>
        <w:ind w:right="74"/>
        <w:jc w:val="both"/>
        <w:rPr>
          <w:rFonts w:asciiTheme="minorHAnsi" w:hAnsiTheme="minorHAnsi" w:cstheme="minorHAnsi"/>
          <w:sz w:val="22"/>
          <w:szCs w:val="22"/>
        </w:rPr>
      </w:pPr>
      <w:r w:rsidRPr="00354DFF">
        <w:rPr>
          <w:rFonts w:asciiTheme="minorHAnsi" w:hAnsiTheme="minorHAnsi" w:cstheme="minorHAnsi"/>
          <w:sz w:val="22"/>
          <w:szCs w:val="22"/>
        </w:rPr>
        <w:t>Każdorazowo Wykonawca, Podwykonawca lub dalszy Podwykonawca  przedkłada Zamawiającemu poświadczoną za zgodność z oryginałem przez przedkładającego kopię zawartej umowy o</w:t>
      </w:r>
      <w:r w:rsidR="00E10E89" w:rsidRPr="00354DFF">
        <w:rPr>
          <w:rFonts w:asciiTheme="minorHAnsi" w:hAnsiTheme="minorHAnsi" w:cstheme="minorHAnsi"/>
          <w:sz w:val="22"/>
          <w:szCs w:val="22"/>
        </w:rPr>
        <w:t> </w:t>
      </w:r>
      <w:r w:rsidRPr="00354DFF">
        <w:rPr>
          <w:rFonts w:asciiTheme="minorHAnsi" w:hAnsiTheme="minorHAnsi" w:cstheme="minorHAnsi"/>
          <w:sz w:val="22"/>
          <w:szCs w:val="22"/>
        </w:rPr>
        <w:t>podwykonawstwo, której przedmiotem są dostawy lub  usługi, w terminie 7 dni od jej zawarcia, z</w:t>
      </w:r>
      <w:r w:rsidR="00E10E89" w:rsidRPr="00354DFF">
        <w:rPr>
          <w:rFonts w:asciiTheme="minorHAnsi" w:hAnsiTheme="minorHAnsi" w:cstheme="minorHAnsi"/>
          <w:sz w:val="22"/>
          <w:szCs w:val="22"/>
        </w:rPr>
        <w:t> </w:t>
      </w:r>
      <w:r w:rsidRPr="00354DFF">
        <w:rPr>
          <w:rFonts w:asciiTheme="minorHAnsi" w:hAnsiTheme="minorHAnsi" w:cstheme="minorHAnsi"/>
          <w:sz w:val="22"/>
          <w:szCs w:val="22"/>
        </w:rPr>
        <w:t>wyłączeniem umów o podwykonawstwo o wartości mniejszej niż 0,5% wartości Umowy.</w:t>
      </w:r>
      <w:r w:rsidR="00E10E89" w:rsidRPr="00354DFF">
        <w:rPr>
          <w:rFonts w:asciiTheme="minorHAnsi" w:hAnsiTheme="minorHAnsi" w:cstheme="minorHAnsi"/>
          <w:sz w:val="22"/>
          <w:szCs w:val="22"/>
        </w:rPr>
        <w:t> </w:t>
      </w:r>
      <w:r w:rsidRPr="00354DFF">
        <w:rPr>
          <w:rFonts w:asciiTheme="minorHAnsi" w:hAnsiTheme="minorHAnsi" w:cstheme="minorHAnsi"/>
          <w:sz w:val="22"/>
          <w:szCs w:val="22"/>
        </w:rPr>
        <w:t>Wyłączenie o którym mowa w zdaniu poprzednim nie dotyczy umów o podwykonawstwo o</w:t>
      </w:r>
      <w:r w:rsidR="00E10E89" w:rsidRPr="00354DFF">
        <w:rPr>
          <w:rFonts w:asciiTheme="minorHAnsi" w:hAnsiTheme="minorHAnsi" w:cstheme="minorHAnsi"/>
          <w:sz w:val="22"/>
          <w:szCs w:val="22"/>
        </w:rPr>
        <w:t> </w:t>
      </w:r>
      <w:r w:rsidRPr="00354DFF">
        <w:rPr>
          <w:rFonts w:asciiTheme="minorHAnsi" w:hAnsiTheme="minorHAnsi" w:cstheme="minorHAnsi"/>
          <w:sz w:val="22"/>
          <w:szCs w:val="22"/>
        </w:rPr>
        <w:t>wartości większej niż 50.000 zł.</w:t>
      </w:r>
    </w:p>
    <w:p w14:paraId="04DCBF88" w14:textId="2A8CFE8E" w:rsidR="00116E62" w:rsidRDefault="00116E62" w:rsidP="00B311AD">
      <w:pPr>
        <w:pStyle w:val="Akapitzlist"/>
        <w:numPr>
          <w:ilvl w:val="0"/>
          <w:numId w:val="41"/>
        </w:numPr>
        <w:spacing w:before="360"/>
        <w:ind w:right="74"/>
        <w:jc w:val="both"/>
        <w:rPr>
          <w:rFonts w:asciiTheme="minorHAnsi" w:hAnsiTheme="minorHAnsi" w:cstheme="minorHAnsi"/>
          <w:sz w:val="22"/>
          <w:szCs w:val="22"/>
        </w:rPr>
      </w:pPr>
      <w:r w:rsidRPr="00354DFF">
        <w:rPr>
          <w:rFonts w:asciiTheme="minorHAnsi" w:hAnsiTheme="minorHAnsi" w:cstheme="minorHAnsi"/>
          <w:sz w:val="22"/>
          <w:szCs w:val="22"/>
        </w:rPr>
        <w:t>Umowa z Podwykonawcą lub dalszym Podwykonawcą lub jej zmiana powinna zawierać:</w:t>
      </w:r>
    </w:p>
    <w:p w14:paraId="23AC65D4" w14:textId="20F0E900" w:rsidR="00116E62" w:rsidRPr="00354DFF" w:rsidRDefault="00116E62" w:rsidP="00B311AD">
      <w:pPr>
        <w:pStyle w:val="Akapitzlist"/>
        <w:numPr>
          <w:ilvl w:val="0"/>
          <w:numId w:val="42"/>
        </w:numPr>
        <w:spacing w:before="360"/>
        <w:ind w:right="74"/>
        <w:jc w:val="both"/>
        <w:rPr>
          <w:rFonts w:asciiTheme="minorHAnsi" w:hAnsiTheme="minorHAnsi" w:cstheme="minorHAnsi"/>
          <w:sz w:val="22"/>
          <w:szCs w:val="22"/>
        </w:rPr>
      </w:pPr>
      <w:r w:rsidRPr="00354DFF">
        <w:rPr>
          <w:rFonts w:asciiTheme="minorHAnsi" w:hAnsiTheme="minorHAnsi" w:cstheme="minorHAnsi"/>
          <w:sz w:val="22"/>
          <w:szCs w:val="22"/>
        </w:rPr>
        <w:t>zakres przedmiotu zamówienia,</w:t>
      </w:r>
    </w:p>
    <w:p w14:paraId="27CB29F1" w14:textId="385D67A7" w:rsidR="00116E62" w:rsidRPr="00354DFF" w:rsidRDefault="00116E62" w:rsidP="00B311AD">
      <w:pPr>
        <w:pStyle w:val="Akapitzlist"/>
        <w:numPr>
          <w:ilvl w:val="0"/>
          <w:numId w:val="42"/>
        </w:numPr>
        <w:spacing w:before="360"/>
        <w:ind w:right="74"/>
        <w:jc w:val="both"/>
        <w:rPr>
          <w:rFonts w:asciiTheme="minorHAnsi" w:hAnsiTheme="minorHAnsi" w:cstheme="minorHAnsi"/>
          <w:sz w:val="22"/>
          <w:szCs w:val="22"/>
        </w:rPr>
      </w:pPr>
      <w:r w:rsidRPr="00354DFF">
        <w:rPr>
          <w:rFonts w:asciiTheme="minorHAnsi" w:hAnsiTheme="minorHAnsi" w:cstheme="minorHAnsi"/>
          <w:sz w:val="22"/>
          <w:szCs w:val="22"/>
        </w:rPr>
        <w:t>termin realizacji robót,</w:t>
      </w:r>
    </w:p>
    <w:p w14:paraId="3814D7AC" w14:textId="35472C21" w:rsidR="00116E62" w:rsidRPr="00354DFF" w:rsidRDefault="00116E62" w:rsidP="00B311AD">
      <w:pPr>
        <w:pStyle w:val="Akapitzlist"/>
        <w:numPr>
          <w:ilvl w:val="0"/>
          <w:numId w:val="42"/>
        </w:numPr>
        <w:spacing w:before="360"/>
        <w:ind w:right="74"/>
        <w:jc w:val="both"/>
        <w:rPr>
          <w:rFonts w:asciiTheme="minorHAnsi" w:hAnsiTheme="minorHAnsi" w:cstheme="minorHAnsi"/>
          <w:sz w:val="22"/>
          <w:szCs w:val="22"/>
        </w:rPr>
      </w:pPr>
      <w:r w:rsidRPr="00354DFF">
        <w:rPr>
          <w:rFonts w:asciiTheme="minorHAnsi" w:hAnsiTheme="minorHAnsi" w:cstheme="minorHAnsi"/>
          <w:sz w:val="22"/>
          <w:szCs w:val="22"/>
        </w:rPr>
        <w:t>termin zapłaty wynagrodzenia, który nie może być dłuższy niż 30 dni od dnia doręczenia rachunku lub faktury,</w:t>
      </w:r>
    </w:p>
    <w:p w14:paraId="608DCF47" w14:textId="3FF6A76D" w:rsidR="00354DFF" w:rsidRDefault="00116E62" w:rsidP="00B311AD">
      <w:pPr>
        <w:pStyle w:val="Akapitzlist"/>
        <w:numPr>
          <w:ilvl w:val="0"/>
          <w:numId w:val="42"/>
        </w:numPr>
        <w:spacing w:before="360"/>
        <w:ind w:right="74"/>
        <w:jc w:val="both"/>
        <w:rPr>
          <w:rFonts w:asciiTheme="minorHAnsi" w:hAnsiTheme="minorHAnsi" w:cstheme="minorHAnsi"/>
          <w:sz w:val="22"/>
          <w:szCs w:val="22"/>
        </w:rPr>
      </w:pPr>
      <w:r w:rsidRPr="00354DFF">
        <w:rPr>
          <w:rFonts w:asciiTheme="minorHAnsi" w:hAnsiTheme="minorHAnsi" w:cstheme="minorHAnsi"/>
          <w:sz w:val="22"/>
          <w:szCs w:val="22"/>
        </w:rPr>
        <w:t>zasady rozliczania za wykonane roboty.</w:t>
      </w:r>
    </w:p>
    <w:p w14:paraId="04335C48" w14:textId="543BCDD7" w:rsidR="00116E62" w:rsidRPr="00354DFF" w:rsidRDefault="00116E62" w:rsidP="00B311AD">
      <w:pPr>
        <w:pStyle w:val="Akapitzlist"/>
        <w:numPr>
          <w:ilvl w:val="0"/>
          <w:numId w:val="43"/>
        </w:numPr>
        <w:spacing w:before="360"/>
        <w:ind w:right="74"/>
        <w:jc w:val="both"/>
        <w:rPr>
          <w:rFonts w:asciiTheme="minorHAnsi" w:hAnsiTheme="minorHAnsi" w:cstheme="minorHAnsi"/>
          <w:sz w:val="22"/>
          <w:szCs w:val="22"/>
        </w:rPr>
      </w:pPr>
      <w:r w:rsidRPr="00354DFF">
        <w:rPr>
          <w:rFonts w:asciiTheme="minorHAnsi" w:hAnsiTheme="minorHAnsi" w:cstheme="minorHAnsi"/>
          <w:sz w:val="22"/>
          <w:szCs w:val="22"/>
        </w:rPr>
        <w:t>Umowa o podwykonawstwo lub jej zmiana nie może zawierać postanowień:</w:t>
      </w:r>
    </w:p>
    <w:p w14:paraId="4167ECC7" w14:textId="538DB5A2" w:rsidR="00116E62" w:rsidRPr="00354DFF" w:rsidRDefault="00116E62" w:rsidP="00B311AD">
      <w:pPr>
        <w:pStyle w:val="Akapitzlist"/>
        <w:numPr>
          <w:ilvl w:val="0"/>
          <w:numId w:val="44"/>
        </w:numPr>
        <w:spacing w:before="360"/>
        <w:ind w:right="74"/>
        <w:jc w:val="both"/>
        <w:rPr>
          <w:rFonts w:asciiTheme="minorHAnsi" w:hAnsiTheme="minorHAnsi" w:cstheme="minorHAnsi"/>
          <w:sz w:val="22"/>
          <w:szCs w:val="22"/>
        </w:rPr>
      </w:pPr>
      <w:r w:rsidRPr="00354DFF">
        <w:rPr>
          <w:rFonts w:asciiTheme="minorHAnsi" w:hAnsiTheme="minorHAnsi" w:cstheme="minorHAnsi"/>
          <w:sz w:val="22"/>
          <w:szCs w:val="22"/>
        </w:rPr>
        <w:t>uzależniających uzyskanie przez Podwykonawcę płatności od Wykonawcy od zapłaty przez Zamawiającego Wykonawcy wynagrodzenia obejmującego zakres robót wykonanych przez Podwykonawcę,</w:t>
      </w:r>
    </w:p>
    <w:p w14:paraId="6179F474" w14:textId="61C3C702" w:rsidR="00354DFF" w:rsidRDefault="00116E62" w:rsidP="00B311AD">
      <w:pPr>
        <w:pStyle w:val="Akapitzlist"/>
        <w:numPr>
          <w:ilvl w:val="0"/>
          <w:numId w:val="44"/>
        </w:numPr>
        <w:spacing w:before="360"/>
        <w:ind w:right="74"/>
        <w:jc w:val="both"/>
        <w:rPr>
          <w:rFonts w:asciiTheme="minorHAnsi" w:hAnsiTheme="minorHAnsi" w:cstheme="minorHAnsi"/>
          <w:sz w:val="22"/>
          <w:szCs w:val="22"/>
        </w:rPr>
      </w:pPr>
      <w:r w:rsidRPr="00354DFF">
        <w:rPr>
          <w:rFonts w:asciiTheme="minorHAnsi" w:hAnsiTheme="minorHAnsi" w:cstheme="minorHAnsi"/>
          <w:sz w:val="22"/>
          <w:szCs w:val="22"/>
        </w:rPr>
        <w:t>uzależniających zwrot kwot zabezpieczenia przez Wykonawcę - Podwykonawcy, od zwrotu zabezpieczenia wykonania umowy przez Zamawiającego - Wykonawcy.</w:t>
      </w:r>
    </w:p>
    <w:p w14:paraId="7952F679" w14:textId="6A2FA4FA" w:rsidR="00116E62" w:rsidRDefault="00116E62" w:rsidP="00B311AD">
      <w:pPr>
        <w:pStyle w:val="Akapitzlist"/>
        <w:numPr>
          <w:ilvl w:val="0"/>
          <w:numId w:val="45"/>
        </w:numPr>
        <w:spacing w:before="360"/>
        <w:ind w:right="74"/>
        <w:jc w:val="both"/>
        <w:rPr>
          <w:rFonts w:ascii="Calibri" w:hAnsi="Calibri" w:cs="Calibri"/>
          <w:sz w:val="22"/>
          <w:szCs w:val="22"/>
        </w:rPr>
      </w:pPr>
      <w:r w:rsidRPr="001C0BFD">
        <w:rPr>
          <w:rFonts w:ascii="Calibri" w:hAnsi="Calibri" w:cs="Calibri"/>
          <w:sz w:val="22"/>
          <w:szCs w:val="22"/>
        </w:rPr>
        <w:t>Termin zapłaty wynagrodzenia przewidziany w umowie o podwykonawstwo, której przedmiotem są dostawy lub usługi nie może być dłuższy niż 30 dni od dnia doręczenia Wykonawcy, Podwykonawcy faktury lub rachunku potwierdzających wykonanie zleconej dostawy lub usługi. W</w:t>
      </w:r>
      <w:r w:rsidR="00E10E89" w:rsidRPr="001C0BFD">
        <w:rPr>
          <w:rFonts w:ascii="Calibri" w:hAnsi="Calibri" w:cs="Calibri"/>
          <w:sz w:val="22"/>
          <w:szCs w:val="22"/>
        </w:rPr>
        <w:t> </w:t>
      </w:r>
      <w:r w:rsidRPr="001C0BFD">
        <w:rPr>
          <w:rFonts w:ascii="Calibri" w:hAnsi="Calibri" w:cs="Calibri"/>
          <w:sz w:val="22"/>
          <w:szCs w:val="22"/>
        </w:rPr>
        <w:t xml:space="preserve">przypadku, gdy termin zapłaty wynagrodzenia w Umowie o Podwykonawstwo, której przedmiotem są dostawy lub usługi jest dłuższy, niż określony powyżej, Zamawiający poinformuje o tym Wykonawcę  i wezwie go do doprowadzenia do zmiany umowy w powyższym zakresie, pod rygorem wystąpienia o zapłatę kary umownej, zgodnie z </w:t>
      </w:r>
      <w:r w:rsidR="001C0BFD" w:rsidRPr="001C0BFD">
        <w:rPr>
          <w:rFonts w:ascii="Calibri" w:hAnsi="Calibri" w:cs="Calibri"/>
          <w:sz w:val="22"/>
          <w:szCs w:val="22"/>
        </w:rPr>
        <w:t xml:space="preserve">§ </w:t>
      </w:r>
      <w:r w:rsidR="00044393">
        <w:rPr>
          <w:rFonts w:ascii="Calibri" w:hAnsi="Calibri" w:cs="Calibri"/>
          <w:sz w:val="22"/>
          <w:szCs w:val="22"/>
        </w:rPr>
        <w:t>8</w:t>
      </w:r>
      <w:r w:rsidRPr="001C0BFD">
        <w:rPr>
          <w:rFonts w:ascii="Calibri" w:hAnsi="Calibri" w:cs="Calibri"/>
          <w:sz w:val="22"/>
          <w:szCs w:val="22"/>
        </w:rPr>
        <w:t xml:space="preserve"> ust.1 lit. </w:t>
      </w:r>
      <w:r w:rsidR="001C0BFD" w:rsidRPr="001C0BFD">
        <w:rPr>
          <w:rFonts w:ascii="Calibri" w:hAnsi="Calibri" w:cs="Calibri"/>
          <w:sz w:val="22"/>
          <w:szCs w:val="22"/>
        </w:rPr>
        <w:t>7</w:t>
      </w:r>
      <w:r w:rsidRPr="001C0BFD">
        <w:rPr>
          <w:rFonts w:ascii="Calibri" w:hAnsi="Calibri" w:cs="Calibri"/>
          <w:sz w:val="22"/>
          <w:szCs w:val="22"/>
        </w:rPr>
        <w:t xml:space="preserve"> niniejszej umowy.</w:t>
      </w:r>
    </w:p>
    <w:p w14:paraId="7EC68447" w14:textId="134FBC08" w:rsidR="00116E62" w:rsidRPr="001C0BFD" w:rsidRDefault="00116E62" w:rsidP="00B311AD">
      <w:pPr>
        <w:pStyle w:val="Akapitzlist"/>
        <w:numPr>
          <w:ilvl w:val="0"/>
          <w:numId w:val="45"/>
        </w:numPr>
        <w:spacing w:before="360"/>
        <w:ind w:right="74"/>
        <w:jc w:val="both"/>
        <w:rPr>
          <w:rFonts w:asciiTheme="minorHAnsi" w:hAnsiTheme="minorHAnsi" w:cstheme="minorHAnsi"/>
          <w:sz w:val="22"/>
          <w:szCs w:val="22"/>
        </w:rPr>
      </w:pPr>
      <w:r w:rsidRPr="001C0BFD">
        <w:rPr>
          <w:rFonts w:asciiTheme="minorHAnsi" w:hAnsiTheme="minorHAnsi" w:cstheme="minorHAnsi"/>
          <w:sz w:val="22"/>
          <w:szCs w:val="22"/>
        </w:rPr>
        <w:t>Wszystkie umowy o podwykonawstwo muszą być zawarte w formie pisemnej pod rygorem nieważności.</w:t>
      </w:r>
    </w:p>
    <w:p w14:paraId="20CD8F9B" w14:textId="05354A3B" w:rsidR="00116E62" w:rsidRDefault="00116E62" w:rsidP="00B311AD">
      <w:pPr>
        <w:pStyle w:val="Akapitzlist"/>
        <w:numPr>
          <w:ilvl w:val="0"/>
          <w:numId w:val="45"/>
        </w:numPr>
        <w:spacing w:before="360"/>
        <w:ind w:right="74"/>
        <w:jc w:val="both"/>
        <w:rPr>
          <w:rFonts w:asciiTheme="minorHAnsi" w:hAnsiTheme="minorHAnsi" w:cstheme="minorHAnsi"/>
          <w:sz w:val="22"/>
          <w:szCs w:val="22"/>
        </w:rPr>
      </w:pPr>
      <w:r w:rsidRPr="001C0BFD">
        <w:rPr>
          <w:rFonts w:asciiTheme="minorHAnsi" w:hAnsiTheme="minorHAnsi" w:cstheme="minorHAnsi"/>
          <w:sz w:val="22"/>
          <w:szCs w:val="22"/>
        </w:rPr>
        <w:t>Wykonawca jest zobowiązany udostępniać Zamawiającemu wszelkie umowy oraz dokumenty rozliczeniowe z Podwykonawcami.</w:t>
      </w:r>
    </w:p>
    <w:p w14:paraId="090AF1DF" w14:textId="43B9113E" w:rsidR="00116E62" w:rsidRPr="001C0BFD" w:rsidRDefault="00116E62" w:rsidP="00B311AD">
      <w:pPr>
        <w:pStyle w:val="Akapitzlist"/>
        <w:numPr>
          <w:ilvl w:val="0"/>
          <w:numId w:val="45"/>
        </w:numPr>
        <w:spacing w:before="360"/>
        <w:ind w:right="74"/>
        <w:jc w:val="both"/>
        <w:rPr>
          <w:rFonts w:ascii="Calibri" w:hAnsi="Calibri" w:cs="Calibri"/>
          <w:sz w:val="22"/>
          <w:szCs w:val="22"/>
        </w:rPr>
      </w:pPr>
      <w:r w:rsidRPr="001C0BFD">
        <w:rPr>
          <w:rFonts w:ascii="Calibri" w:hAnsi="Calibri" w:cs="Calibri"/>
          <w:sz w:val="22"/>
          <w:szCs w:val="22"/>
        </w:rPr>
        <w:t>Zamawiający nie ponosi odpowiedzialności za zawarcie przez Wykonawcę umowy o</w:t>
      </w:r>
      <w:r w:rsidR="00E10E89" w:rsidRPr="001C0BFD">
        <w:rPr>
          <w:rFonts w:ascii="Calibri" w:hAnsi="Calibri" w:cs="Calibri"/>
          <w:sz w:val="22"/>
          <w:szCs w:val="22"/>
        </w:rPr>
        <w:t> </w:t>
      </w:r>
      <w:r w:rsidRPr="001C0BFD">
        <w:rPr>
          <w:rFonts w:ascii="Calibri" w:hAnsi="Calibri" w:cs="Calibri"/>
          <w:sz w:val="22"/>
          <w:szCs w:val="22"/>
        </w:rPr>
        <w:t>podwykonawstwo bez wymaganej zgody Zamawiającego, skutki z tego wynikające będą obciążały wyłącznie Wykonawcę.</w:t>
      </w:r>
    </w:p>
    <w:p w14:paraId="03EDB336" w14:textId="387371FB" w:rsidR="00116E62" w:rsidRDefault="00116E62" w:rsidP="00B311AD">
      <w:pPr>
        <w:pStyle w:val="Akapitzlist"/>
        <w:numPr>
          <w:ilvl w:val="0"/>
          <w:numId w:val="45"/>
        </w:numPr>
        <w:spacing w:before="360"/>
        <w:ind w:right="74"/>
        <w:jc w:val="both"/>
        <w:rPr>
          <w:rFonts w:ascii="Calibri" w:hAnsi="Calibri" w:cs="Calibri"/>
          <w:sz w:val="22"/>
          <w:szCs w:val="22"/>
        </w:rPr>
      </w:pPr>
      <w:r w:rsidRPr="001C0BFD">
        <w:rPr>
          <w:rFonts w:ascii="Calibri" w:hAnsi="Calibri" w:cs="Calibri"/>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umowę o podwykonawstwo, której przedmiotem są dostawy lub usługi, w przypadku uchylania się od obowiązku zapłaty odpowiednio przez Wykonawcę , Podwykonawcę lub Dalszego Podwykonawcę zamówienia na roboty budowlane. Wynagrodzenie o którym mowa powyżej dotyczy wyłącznie należności powstałych po zaakceptowaniu przez Zamawiającego umowy o</w:t>
      </w:r>
      <w:r w:rsidR="00E10E89" w:rsidRPr="001C0BFD">
        <w:rPr>
          <w:rFonts w:ascii="Calibri" w:hAnsi="Calibri" w:cs="Calibri"/>
          <w:sz w:val="22"/>
          <w:szCs w:val="22"/>
        </w:rPr>
        <w:t> </w:t>
      </w:r>
      <w:r w:rsidRPr="001C0BFD">
        <w:rPr>
          <w:rFonts w:ascii="Calibri" w:hAnsi="Calibri" w:cs="Calibri"/>
          <w:sz w:val="22"/>
          <w:szCs w:val="22"/>
        </w:rPr>
        <w:t>podwykonawstwo, której przedmiotem są roboty budowlane lub po przedłożeniu Zamawiającemu poświadczonej za zgodność z oryginałem kopii umowy o podwykonawstwo, której przedmiotem są dostawy lub usługi.</w:t>
      </w:r>
    </w:p>
    <w:p w14:paraId="3FE888D1" w14:textId="1B7F5F65" w:rsidR="00A134B2" w:rsidRDefault="00A134B2" w:rsidP="00A134B2">
      <w:pPr>
        <w:spacing w:before="360"/>
        <w:ind w:right="74"/>
        <w:jc w:val="both"/>
        <w:rPr>
          <w:rFonts w:ascii="Calibri" w:hAnsi="Calibri" w:cs="Calibri"/>
        </w:rPr>
      </w:pPr>
    </w:p>
    <w:p w14:paraId="007B738C" w14:textId="77777777" w:rsidR="00A134B2" w:rsidRPr="00A134B2" w:rsidRDefault="00A134B2" w:rsidP="00A134B2">
      <w:pPr>
        <w:spacing w:before="360"/>
        <w:ind w:right="74"/>
        <w:jc w:val="both"/>
        <w:rPr>
          <w:rFonts w:ascii="Calibri" w:hAnsi="Calibri" w:cs="Calibri"/>
        </w:rPr>
      </w:pPr>
    </w:p>
    <w:p w14:paraId="5100BEC3" w14:textId="5D83E242" w:rsidR="00116E62" w:rsidRPr="006D619A" w:rsidRDefault="00116E62" w:rsidP="00116E62">
      <w:pPr>
        <w:spacing w:before="120" w:after="120"/>
        <w:ind w:left="357" w:right="74"/>
        <w:jc w:val="center"/>
        <w:rPr>
          <w:rFonts w:cstheme="minorHAnsi"/>
        </w:rPr>
      </w:pPr>
      <w:r w:rsidRPr="006D619A">
        <w:rPr>
          <w:rFonts w:cstheme="minorHAnsi"/>
        </w:rPr>
        <w:lastRenderedPageBreak/>
        <w:t>§ 1</w:t>
      </w:r>
      <w:r w:rsidR="005A5738">
        <w:rPr>
          <w:rFonts w:cstheme="minorHAnsi"/>
        </w:rPr>
        <w:t>1</w:t>
      </w:r>
    </w:p>
    <w:p w14:paraId="24A315C2" w14:textId="0BAC7E2E" w:rsidR="00116E62" w:rsidRDefault="00116E62" w:rsidP="00327EF1">
      <w:pPr>
        <w:spacing w:before="180" w:after="60" w:line="240" w:lineRule="auto"/>
        <w:jc w:val="center"/>
        <w:outlineLvl w:val="5"/>
        <w:rPr>
          <w:rFonts w:eastAsia="Times New Roman" w:cstheme="minorHAnsi"/>
          <w:b/>
          <w:bCs/>
          <w:lang w:eastAsia="pl-PL"/>
        </w:rPr>
      </w:pPr>
      <w:r w:rsidRPr="006D619A">
        <w:rPr>
          <w:rFonts w:eastAsia="Times New Roman" w:cstheme="minorHAnsi"/>
          <w:b/>
          <w:bCs/>
          <w:lang w:eastAsia="pl-PL"/>
        </w:rPr>
        <w:t>Ubezpieczenia</w:t>
      </w:r>
    </w:p>
    <w:p w14:paraId="737153FE" w14:textId="4A5D416F" w:rsidR="00E3737C" w:rsidRDefault="00E3737C" w:rsidP="00B311AD">
      <w:pPr>
        <w:pStyle w:val="Akapitzlist"/>
        <w:numPr>
          <w:ilvl w:val="0"/>
          <w:numId w:val="46"/>
        </w:numPr>
        <w:spacing w:before="180" w:after="60"/>
        <w:jc w:val="both"/>
        <w:outlineLvl w:val="5"/>
        <w:rPr>
          <w:rFonts w:ascii="Calibri" w:hAnsi="Calibri" w:cs="Calibri"/>
          <w:sz w:val="22"/>
          <w:szCs w:val="22"/>
        </w:rPr>
      </w:pPr>
      <w:r w:rsidRPr="00E3737C">
        <w:rPr>
          <w:rFonts w:ascii="Calibri" w:hAnsi="Calibri" w:cs="Calibri"/>
          <w:sz w:val="22"/>
          <w:szCs w:val="22"/>
        </w:rPr>
        <w:t>W</w:t>
      </w:r>
      <w:r>
        <w:rPr>
          <w:rFonts w:ascii="Calibri" w:hAnsi="Calibri" w:cs="Calibri"/>
          <w:sz w:val="22"/>
          <w:szCs w:val="22"/>
        </w:rPr>
        <w:t xml:space="preserve">ykonawca oświadcza, że posiada polisę ubezpieczenia w zakresie odpowiedzialności cywilnej z tytułu prowadzonej działalności odpowiadającej co najmniej 100% wysokości wynagrodzenia umownego brutto określonego w niniejszej </w:t>
      </w:r>
      <w:r w:rsidR="001E6CCB">
        <w:rPr>
          <w:rFonts w:ascii="Calibri" w:hAnsi="Calibri" w:cs="Calibri"/>
          <w:sz w:val="22"/>
          <w:szCs w:val="22"/>
        </w:rPr>
        <w:t>umowie</w:t>
      </w:r>
      <w:r>
        <w:rPr>
          <w:rFonts w:ascii="Calibri" w:hAnsi="Calibri" w:cs="Calibri"/>
          <w:sz w:val="22"/>
          <w:szCs w:val="22"/>
        </w:rPr>
        <w:t>, w zakresie umożliwiającym pokrycie szkód, jakie mogą powstać w związku z wykonywaniem przedmiotowego zamówienia</w:t>
      </w:r>
      <w:r w:rsidR="001E6CCB">
        <w:rPr>
          <w:rFonts w:ascii="Calibri" w:hAnsi="Calibri" w:cs="Calibri"/>
          <w:sz w:val="22"/>
          <w:szCs w:val="22"/>
        </w:rPr>
        <w:t>, na dowód czego przedstawi Zamawiającemu w dniu podpisania niniejszej umowy komplet dokumentów ubezpieczeniowych, z których wynika pełna treść warunków ubezpieczenia. Przez komplet dokumentów ubezpieczeniowych rozumie się: polisę ubezpieczeniową</w:t>
      </w:r>
      <w:r w:rsidR="00262E87">
        <w:rPr>
          <w:rFonts w:ascii="Calibri" w:hAnsi="Calibri" w:cs="Calibri"/>
          <w:sz w:val="22"/>
          <w:szCs w:val="22"/>
        </w:rPr>
        <w:t xml:space="preserve"> </w:t>
      </w:r>
      <w:r w:rsidR="001E6CCB">
        <w:rPr>
          <w:rFonts w:ascii="Calibri" w:hAnsi="Calibri" w:cs="Calibri"/>
          <w:sz w:val="22"/>
          <w:szCs w:val="22"/>
        </w:rPr>
        <w:t>(lub inny dokument wystawiony przez ubezpieczyciela potwierdzający zawarcie umowy ubezpiecz</w:t>
      </w:r>
      <w:r w:rsidR="008E622A">
        <w:rPr>
          <w:rFonts w:ascii="Calibri" w:hAnsi="Calibri" w:cs="Calibri"/>
          <w:sz w:val="22"/>
          <w:szCs w:val="22"/>
        </w:rPr>
        <w:t>enia) wraz z załącznikami, klauzulami, aneksami i ogólnymi warunkami umowy oraz potwierdzenie zapłaty składki ubezpieczeniowej, uzupełnianą w każdym przypadku wypłaty należności z polisy (odszkodowanie lub inna należność).</w:t>
      </w:r>
    </w:p>
    <w:p w14:paraId="5BE660CC" w14:textId="3BAD48B1" w:rsidR="008E622A" w:rsidRDefault="008E622A" w:rsidP="00B311AD">
      <w:pPr>
        <w:pStyle w:val="Akapitzlist"/>
        <w:numPr>
          <w:ilvl w:val="0"/>
          <w:numId w:val="46"/>
        </w:numPr>
        <w:spacing w:before="180" w:after="60"/>
        <w:jc w:val="both"/>
        <w:outlineLvl w:val="5"/>
        <w:rPr>
          <w:rFonts w:ascii="Calibri" w:hAnsi="Calibri" w:cs="Calibri"/>
          <w:sz w:val="22"/>
          <w:szCs w:val="22"/>
        </w:rPr>
      </w:pPr>
      <w:r>
        <w:rPr>
          <w:rFonts w:ascii="Calibri" w:hAnsi="Calibri" w:cs="Calibri"/>
          <w:sz w:val="22"/>
          <w:szCs w:val="22"/>
        </w:rPr>
        <w:t>Wykonawca jest zobowiązany zawrzeć i utrzymywać przez cały okres wykonywania umowy</w:t>
      </w:r>
      <w:r w:rsidR="00262E87">
        <w:rPr>
          <w:rFonts w:ascii="Calibri" w:hAnsi="Calibri" w:cs="Calibri"/>
          <w:sz w:val="22"/>
          <w:szCs w:val="22"/>
        </w:rPr>
        <w:t xml:space="preserve"> </w:t>
      </w:r>
      <w:r>
        <w:rPr>
          <w:rFonts w:ascii="Calibri" w:hAnsi="Calibri" w:cs="Calibri"/>
          <w:sz w:val="22"/>
          <w:szCs w:val="22"/>
        </w:rPr>
        <w:t>(do momentu podpisania protokołu odbioru końcowego)</w:t>
      </w:r>
      <w:r w:rsidR="00262E87">
        <w:rPr>
          <w:rFonts w:ascii="Calibri" w:hAnsi="Calibri" w:cs="Calibri"/>
          <w:sz w:val="22"/>
          <w:szCs w:val="22"/>
        </w:rPr>
        <w:t xml:space="preserve"> </w:t>
      </w:r>
      <w:r>
        <w:rPr>
          <w:rFonts w:ascii="Calibri" w:hAnsi="Calibri" w:cs="Calibri"/>
          <w:sz w:val="22"/>
          <w:szCs w:val="22"/>
        </w:rPr>
        <w:t xml:space="preserve">ubezpieczenie CAR o sumie ubezpieczenia wszelkich </w:t>
      </w:r>
      <w:proofErr w:type="spellStart"/>
      <w:r>
        <w:rPr>
          <w:rFonts w:ascii="Calibri" w:hAnsi="Calibri" w:cs="Calibri"/>
          <w:sz w:val="22"/>
          <w:szCs w:val="22"/>
        </w:rPr>
        <w:t>ryzyk</w:t>
      </w:r>
      <w:proofErr w:type="spellEnd"/>
      <w:r>
        <w:rPr>
          <w:rFonts w:ascii="Calibri" w:hAnsi="Calibri" w:cs="Calibri"/>
          <w:sz w:val="22"/>
          <w:szCs w:val="22"/>
        </w:rPr>
        <w:t xml:space="preserve"> budowlanych oraz montażowych(typu „</w:t>
      </w:r>
      <w:proofErr w:type="spellStart"/>
      <w:r>
        <w:rPr>
          <w:rFonts w:ascii="Calibri" w:hAnsi="Calibri" w:cs="Calibri"/>
          <w:sz w:val="22"/>
          <w:szCs w:val="22"/>
        </w:rPr>
        <w:t>All</w:t>
      </w:r>
      <w:proofErr w:type="spellEnd"/>
      <w:r>
        <w:rPr>
          <w:rFonts w:ascii="Calibri" w:hAnsi="Calibri" w:cs="Calibri"/>
          <w:sz w:val="22"/>
          <w:szCs w:val="22"/>
        </w:rPr>
        <w:t xml:space="preserve"> </w:t>
      </w:r>
      <w:proofErr w:type="spellStart"/>
      <w:r>
        <w:rPr>
          <w:rFonts w:ascii="Calibri" w:hAnsi="Calibri" w:cs="Calibri"/>
          <w:sz w:val="22"/>
          <w:szCs w:val="22"/>
        </w:rPr>
        <w:t>Risk</w:t>
      </w:r>
      <w:proofErr w:type="spellEnd"/>
      <w:r>
        <w:rPr>
          <w:rFonts w:ascii="Calibri" w:hAnsi="Calibri" w:cs="Calibri"/>
          <w:sz w:val="22"/>
          <w:szCs w:val="22"/>
        </w:rPr>
        <w:t xml:space="preserve">”). Umowa ubezpieczenia nie może przewidywać wyłączenia odpowiedzialności ubezpieczyciela za szkody wyrządzone z winy umyślnej </w:t>
      </w:r>
      <w:r w:rsidR="007D0D2B">
        <w:rPr>
          <w:rFonts w:ascii="Calibri" w:hAnsi="Calibri" w:cs="Calibri"/>
          <w:sz w:val="22"/>
          <w:szCs w:val="22"/>
        </w:rPr>
        <w:t>lub rażącego niedbalstwa innych osób niż Ubezpieczający (w przypadku gdy jest osoba fizyczną), wspólników spółki osobowej, będącej Ubezpieczającym lub osoby wchodzące w skład organów zarządzających (członkowie zarządu, prokurenci). Wykonawca będzie określony jako ubezpieczający i ubezpieczony, a ponadto podmiotami Ubezpieczonymi będą: Zamawiający oraz wszyscy podwykonawcy.</w:t>
      </w:r>
    </w:p>
    <w:p w14:paraId="2B5D2764" w14:textId="7D870D14" w:rsidR="007D0D2B" w:rsidRDefault="007D0D2B" w:rsidP="00B311AD">
      <w:pPr>
        <w:pStyle w:val="Akapitzlist"/>
        <w:numPr>
          <w:ilvl w:val="0"/>
          <w:numId w:val="46"/>
        </w:numPr>
        <w:spacing w:before="180" w:after="60"/>
        <w:jc w:val="both"/>
        <w:outlineLvl w:val="5"/>
        <w:rPr>
          <w:rFonts w:ascii="Calibri" w:hAnsi="Calibri" w:cs="Calibri"/>
          <w:sz w:val="22"/>
          <w:szCs w:val="22"/>
        </w:rPr>
      </w:pPr>
      <w:r>
        <w:rPr>
          <w:rFonts w:ascii="Calibri" w:hAnsi="Calibri" w:cs="Calibri"/>
          <w:sz w:val="22"/>
          <w:szCs w:val="22"/>
        </w:rPr>
        <w:t xml:space="preserve">Wykonawca zobowiązany jest do przedłużenia okresu obowiązywania ubezpieczenia w zakresie Odpowiedzialności Cywilnej oraz CAR na cały okres trwania prac będących przedmiotem niniejszej Umowy i przedkładania na dowód tego </w:t>
      </w:r>
      <w:r w:rsidR="00AF1AF8">
        <w:rPr>
          <w:rFonts w:ascii="Calibri" w:hAnsi="Calibri" w:cs="Calibri"/>
          <w:sz w:val="22"/>
          <w:szCs w:val="22"/>
        </w:rPr>
        <w:t>Zamawiającemu</w:t>
      </w:r>
      <w:r>
        <w:rPr>
          <w:rFonts w:ascii="Calibri" w:hAnsi="Calibri" w:cs="Calibri"/>
          <w:sz w:val="22"/>
          <w:szCs w:val="22"/>
        </w:rPr>
        <w:t xml:space="preserve"> bez osobnego wezwania nie później </w:t>
      </w:r>
      <w:r w:rsidR="00AF1AF8">
        <w:rPr>
          <w:rFonts w:ascii="Calibri" w:hAnsi="Calibri" w:cs="Calibri"/>
          <w:sz w:val="22"/>
          <w:szCs w:val="22"/>
        </w:rPr>
        <w:t>niż</w:t>
      </w:r>
      <w:r>
        <w:rPr>
          <w:rFonts w:ascii="Calibri" w:hAnsi="Calibri" w:cs="Calibri"/>
          <w:sz w:val="22"/>
          <w:szCs w:val="22"/>
        </w:rPr>
        <w:t xml:space="preserve"> 3 dni przed upływem </w:t>
      </w:r>
      <w:r w:rsidR="00AF1AF8">
        <w:rPr>
          <w:rFonts w:ascii="Calibri" w:hAnsi="Calibri" w:cs="Calibri"/>
          <w:sz w:val="22"/>
          <w:szCs w:val="22"/>
        </w:rPr>
        <w:t>terminu obowiązywania umowy ubezpieczenia polisy ubezpieczeniowej lub innego dokumentu wystawionego przez ubezpieczyciela potwierdzającego, że Wykonawca jest ubezpieczony na warunkach nie gorszych niż określone w ust. 1 i 2 wraz z kompletem dokumentów ubezpieczeniowych.</w:t>
      </w:r>
    </w:p>
    <w:p w14:paraId="776E6F16" w14:textId="56CE78CD" w:rsidR="00116E62" w:rsidRPr="00AF1AF8" w:rsidRDefault="00116E62" w:rsidP="00B311AD">
      <w:pPr>
        <w:pStyle w:val="Akapitzlist"/>
        <w:numPr>
          <w:ilvl w:val="0"/>
          <w:numId w:val="46"/>
        </w:numPr>
        <w:spacing w:before="180" w:after="60"/>
        <w:jc w:val="both"/>
        <w:outlineLvl w:val="5"/>
        <w:rPr>
          <w:rFonts w:asciiTheme="minorHAnsi" w:hAnsiTheme="minorHAnsi" w:cstheme="minorHAnsi"/>
          <w:sz w:val="22"/>
          <w:szCs w:val="22"/>
        </w:rPr>
      </w:pPr>
      <w:r w:rsidRPr="00AF1AF8">
        <w:rPr>
          <w:rFonts w:asciiTheme="minorHAnsi" w:hAnsiTheme="minorHAnsi" w:cstheme="minorHAnsi"/>
          <w:color w:val="000000"/>
          <w:sz w:val="22"/>
          <w:szCs w:val="22"/>
        </w:rPr>
        <w:t>Zamawiający w czasie realizacji umowy w każdym czasie może żądać dokumentów potwierdzających fakt zawarcia ubezpieczenia.</w:t>
      </w:r>
    </w:p>
    <w:p w14:paraId="62A8A75C" w14:textId="278BF963" w:rsidR="00116E62" w:rsidRPr="005A5738" w:rsidRDefault="00116E62" w:rsidP="00B311AD">
      <w:pPr>
        <w:pStyle w:val="Akapitzlist"/>
        <w:numPr>
          <w:ilvl w:val="0"/>
          <w:numId w:val="46"/>
        </w:numPr>
        <w:spacing w:before="180" w:after="60"/>
        <w:jc w:val="both"/>
        <w:outlineLvl w:val="5"/>
        <w:rPr>
          <w:rFonts w:asciiTheme="minorHAnsi" w:hAnsiTheme="minorHAnsi" w:cstheme="minorHAnsi"/>
          <w:sz w:val="22"/>
          <w:szCs w:val="22"/>
        </w:rPr>
      </w:pPr>
      <w:r w:rsidRPr="00AF1AF8">
        <w:rPr>
          <w:rFonts w:asciiTheme="minorHAnsi" w:hAnsiTheme="minorHAnsi" w:cstheme="minorHAnsi"/>
          <w:color w:val="000000"/>
          <w:sz w:val="22"/>
          <w:szCs w:val="22"/>
        </w:rPr>
        <w:t>W przypadku niedokonania odpowiedniego ubezpieczenia lub nieprzedłożenia przez Wykonawcę właściwych dokumentów ubezpieczenia, Zamawiający uprawniony jest dokonania ubezpieczenia na koszt Wykonawcy i potrącenia należności z tym związanej z najbliższej faktury Wykonawcy lub ze złożonego zabezpieczenia należytego wykonania umowy.</w:t>
      </w:r>
    </w:p>
    <w:p w14:paraId="3FEB04A9" w14:textId="77777777" w:rsidR="005A5738" w:rsidRPr="00AF1AF8" w:rsidRDefault="005A5738" w:rsidP="005A5738">
      <w:pPr>
        <w:pStyle w:val="Akapitzlist"/>
        <w:spacing w:before="180" w:after="60"/>
        <w:jc w:val="both"/>
        <w:outlineLvl w:val="5"/>
        <w:rPr>
          <w:rFonts w:asciiTheme="minorHAnsi" w:hAnsiTheme="minorHAnsi" w:cstheme="minorHAnsi"/>
          <w:sz w:val="22"/>
          <w:szCs w:val="22"/>
        </w:rPr>
      </w:pPr>
    </w:p>
    <w:p w14:paraId="7B2964BC" w14:textId="4F531585" w:rsidR="00116E62" w:rsidRPr="006D619A" w:rsidRDefault="00116E62" w:rsidP="00116E62">
      <w:pPr>
        <w:spacing w:before="120" w:after="120"/>
        <w:ind w:left="357" w:right="74"/>
        <w:jc w:val="center"/>
        <w:rPr>
          <w:rFonts w:cstheme="minorHAnsi"/>
        </w:rPr>
      </w:pPr>
      <w:r w:rsidRPr="006D619A">
        <w:rPr>
          <w:rFonts w:cstheme="minorHAnsi"/>
        </w:rPr>
        <w:sym w:font="Times New Roman" w:char="00A7"/>
      </w:r>
      <w:r w:rsidRPr="006D619A">
        <w:rPr>
          <w:rFonts w:cstheme="minorHAnsi"/>
        </w:rPr>
        <w:t xml:space="preserve"> 1</w:t>
      </w:r>
      <w:r w:rsidR="005A5738">
        <w:rPr>
          <w:rFonts w:cstheme="minorHAnsi"/>
        </w:rPr>
        <w:t>2</w:t>
      </w:r>
    </w:p>
    <w:p w14:paraId="7E0A8B36" w14:textId="254AC719" w:rsidR="00116E62" w:rsidRDefault="00116E62" w:rsidP="00327EF1">
      <w:pPr>
        <w:spacing w:before="120"/>
        <w:ind w:right="74"/>
        <w:jc w:val="center"/>
        <w:rPr>
          <w:rFonts w:cstheme="minorHAnsi"/>
          <w:b/>
        </w:rPr>
      </w:pPr>
      <w:r w:rsidRPr="006D619A">
        <w:rPr>
          <w:rFonts w:cstheme="minorHAnsi"/>
          <w:b/>
        </w:rPr>
        <w:t>Obowiązki Zamawiającego</w:t>
      </w:r>
    </w:p>
    <w:p w14:paraId="524E5951" w14:textId="3CC68C10" w:rsidR="00262E87" w:rsidRPr="004A010A" w:rsidRDefault="00262E87" w:rsidP="004A010A">
      <w:pPr>
        <w:spacing w:before="120"/>
        <w:ind w:right="74"/>
        <w:jc w:val="both"/>
        <w:rPr>
          <w:rFonts w:cstheme="minorHAnsi"/>
        </w:rPr>
      </w:pPr>
      <w:r>
        <w:rPr>
          <w:rFonts w:cstheme="minorHAnsi"/>
        </w:rPr>
        <w:t>Do obowiązków Zamawiającego należy:</w:t>
      </w:r>
    </w:p>
    <w:p w14:paraId="1E763ED3" w14:textId="3F45C4E5" w:rsidR="00116E62" w:rsidRDefault="00116E62" w:rsidP="00B311AD">
      <w:pPr>
        <w:numPr>
          <w:ilvl w:val="0"/>
          <w:numId w:val="7"/>
        </w:numPr>
        <w:tabs>
          <w:tab w:val="num" w:pos="567"/>
        </w:tabs>
        <w:spacing w:before="120" w:after="0" w:line="240" w:lineRule="auto"/>
        <w:ind w:left="284" w:right="74" w:hanging="284"/>
        <w:jc w:val="both"/>
        <w:rPr>
          <w:rFonts w:cstheme="minorHAnsi"/>
        </w:rPr>
      </w:pPr>
      <w:r w:rsidRPr="006D619A">
        <w:rPr>
          <w:rFonts w:cstheme="minorHAnsi"/>
        </w:rPr>
        <w:t>Zapewnienie nadzoru inwestorskiego</w:t>
      </w:r>
      <w:r w:rsidR="00262E87">
        <w:rPr>
          <w:rFonts w:cstheme="minorHAnsi"/>
        </w:rPr>
        <w:t>,</w:t>
      </w:r>
    </w:p>
    <w:p w14:paraId="3456774F" w14:textId="1165678C" w:rsidR="009E62A0" w:rsidRPr="006D619A" w:rsidRDefault="009E62A0" w:rsidP="00B311AD">
      <w:pPr>
        <w:numPr>
          <w:ilvl w:val="0"/>
          <w:numId w:val="7"/>
        </w:numPr>
        <w:tabs>
          <w:tab w:val="num" w:pos="567"/>
        </w:tabs>
        <w:spacing w:before="120" w:after="0" w:line="240" w:lineRule="auto"/>
        <w:ind w:left="284" w:right="74" w:hanging="284"/>
        <w:jc w:val="both"/>
        <w:rPr>
          <w:rFonts w:cstheme="minorHAnsi"/>
        </w:rPr>
      </w:pPr>
      <w:r>
        <w:rPr>
          <w:rFonts w:cstheme="minorHAnsi"/>
        </w:rPr>
        <w:t>Przekazanie placu budowy w terminie 7 dni od dnia podpisania umowy</w:t>
      </w:r>
      <w:r w:rsidR="00262E87">
        <w:rPr>
          <w:rFonts w:cstheme="minorHAnsi"/>
        </w:rPr>
        <w:t>,</w:t>
      </w:r>
    </w:p>
    <w:p w14:paraId="3954EF22" w14:textId="2E2F833D" w:rsidR="00116E62" w:rsidRPr="006D619A" w:rsidRDefault="00116E62" w:rsidP="00B311AD">
      <w:pPr>
        <w:numPr>
          <w:ilvl w:val="0"/>
          <w:numId w:val="7"/>
        </w:numPr>
        <w:tabs>
          <w:tab w:val="num" w:pos="567"/>
        </w:tabs>
        <w:spacing w:before="120" w:after="0" w:line="240" w:lineRule="auto"/>
        <w:ind w:left="284" w:right="74" w:hanging="284"/>
        <w:jc w:val="both"/>
        <w:rPr>
          <w:rFonts w:cstheme="minorHAnsi"/>
        </w:rPr>
      </w:pPr>
      <w:r w:rsidRPr="006D619A">
        <w:rPr>
          <w:rFonts w:cstheme="minorHAnsi"/>
        </w:rPr>
        <w:t>Dokonywanie w ciągu 3 dni roboczych od daty zgłoszenia odbioru robót podlegających zakryciu i</w:t>
      </w:r>
      <w:r w:rsidR="00E10E89" w:rsidRPr="006D619A">
        <w:rPr>
          <w:rFonts w:cstheme="minorHAnsi"/>
        </w:rPr>
        <w:t> </w:t>
      </w:r>
      <w:r w:rsidRPr="006D619A">
        <w:rPr>
          <w:rFonts w:cstheme="minorHAnsi"/>
        </w:rPr>
        <w:t>zanikających oraz w ciągu 7 dni roboczych od zgłoszenia pozostałych odbiorów (za wyjątkiem odbioru końcowego)</w:t>
      </w:r>
      <w:r w:rsidR="00262E87">
        <w:rPr>
          <w:rFonts w:cstheme="minorHAnsi"/>
        </w:rPr>
        <w:t>,</w:t>
      </w:r>
    </w:p>
    <w:p w14:paraId="0A66B3F6" w14:textId="1B9C957F" w:rsidR="00116E62" w:rsidRPr="006D619A" w:rsidRDefault="00116E62" w:rsidP="00B311AD">
      <w:pPr>
        <w:numPr>
          <w:ilvl w:val="0"/>
          <w:numId w:val="7"/>
        </w:numPr>
        <w:tabs>
          <w:tab w:val="num" w:pos="567"/>
        </w:tabs>
        <w:spacing w:before="120" w:after="0" w:line="240" w:lineRule="auto"/>
        <w:ind w:left="284" w:right="74" w:hanging="284"/>
        <w:jc w:val="both"/>
        <w:rPr>
          <w:rFonts w:cstheme="minorHAnsi"/>
        </w:rPr>
      </w:pPr>
      <w:r w:rsidRPr="006D619A">
        <w:rPr>
          <w:rFonts w:cstheme="minorHAnsi"/>
        </w:rPr>
        <w:t xml:space="preserve">Rozpoczęcie w ciągu </w:t>
      </w:r>
      <w:r w:rsidR="009651B7">
        <w:rPr>
          <w:rFonts w:cstheme="minorHAnsi"/>
        </w:rPr>
        <w:t>10</w:t>
      </w:r>
      <w:r w:rsidR="009651B7" w:rsidRPr="006D619A">
        <w:rPr>
          <w:rFonts w:cstheme="minorHAnsi"/>
        </w:rPr>
        <w:t xml:space="preserve"> </w:t>
      </w:r>
      <w:r w:rsidRPr="006D619A">
        <w:rPr>
          <w:rFonts w:cstheme="minorHAnsi"/>
        </w:rPr>
        <w:t xml:space="preserve">dni roboczych od zgłoszenia odbioru końcowego i zakończenia go bez zbędnej zwłoki pod warunkiem otrzymania wszelkich niezbędnych dokumentów formalnoprawnych niezbędnych </w:t>
      </w:r>
      <w:r w:rsidRPr="006D619A">
        <w:rPr>
          <w:rFonts w:cstheme="minorHAnsi"/>
        </w:rPr>
        <w:lastRenderedPageBreak/>
        <w:t>do odbioru. Stwierdzenie istotnych usterek lub braków właściwych dokumentów powoduje niedokonanie odbioru. Koszt ponownego odbioru ponosi Wykonawca</w:t>
      </w:r>
      <w:r w:rsidR="00262E87">
        <w:rPr>
          <w:rFonts w:cstheme="minorHAnsi"/>
        </w:rPr>
        <w:t>,</w:t>
      </w:r>
    </w:p>
    <w:p w14:paraId="21129838" w14:textId="51941E86" w:rsidR="00116E62" w:rsidRDefault="00116E62" w:rsidP="00B311AD">
      <w:pPr>
        <w:numPr>
          <w:ilvl w:val="0"/>
          <w:numId w:val="7"/>
        </w:numPr>
        <w:tabs>
          <w:tab w:val="num" w:pos="567"/>
        </w:tabs>
        <w:spacing w:before="120" w:after="0" w:line="240" w:lineRule="auto"/>
        <w:ind w:left="284" w:right="74" w:hanging="284"/>
        <w:jc w:val="both"/>
        <w:rPr>
          <w:rFonts w:cstheme="minorHAnsi"/>
        </w:rPr>
      </w:pPr>
      <w:r w:rsidRPr="006D619A">
        <w:rPr>
          <w:rFonts w:cstheme="minorHAnsi"/>
        </w:rPr>
        <w:t xml:space="preserve">Regulowanie należności Wykonawcy w terminach zgodnych z ustaleniami w umowie z odsetkami ustawowymi w przypadku </w:t>
      </w:r>
      <w:r w:rsidR="005A06EB" w:rsidRPr="006D619A">
        <w:rPr>
          <w:rFonts w:cstheme="minorHAnsi"/>
        </w:rPr>
        <w:t>opóźnienia</w:t>
      </w:r>
      <w:r w:rsidRPr="006D619A">
        <w:rPr>
          <w:rFonts w:cstheme="minorHAnsi"/>
        </w:rPr>
        <w:t>.</w:t>
      </w:r>
    </w:p>
    <w:p w14:paraId="7CD10E37" w14:textId="77777777" w:rsidR="00AF1AF8" w:rsidRPr="006D619A" w:rsidRDefault="00AF1AF8" w:rsidP="00AF1AF8">
      <w:pPr>
        <w:spacing w:before="120" w:after="0" w:line="240" w:lineRule="auto"/>
        <w:ind w:right="74"/>
        <w:jc w:val="both"/>
        <w:rPr>
          <w:rFonts w:cstheme="minorHAnsi"/>
        </w:rPr>
      </w:pPr>
    </w:p>
    <w:p w14:paraId="6CA97A97" w14:textId="3601F651" w:rsidR="00116E62" w:rsidRPr="006D619A" w:rsidRDefault="00116E62" w:rsidP="00116E62">
      <w:pPr>
        <w:spacing w:before="120" w:after="120"/>
        <w:ind w:left="357" w:right="74"/>
        <w:jc w:val="center"/>
        <w:rPr>
          <w:rFonts w:cstheme="minorHAnsi"/>
        </w:rPr>
      </w:pPr>
      <w:r w:rsidRPr="006D619A">
        <w:rPr>
          <w:rFonts w:cstheme="minorHAnsi"/>
        </w:rPr>
        <w:t>§ 1</w:t>
      </w:r>
      <w:r w:rsidR="005A5738">
        <w:rPr>
          <w:rFonts w:cstheme="minorHAnsi"/>
        </w:rPr>
        <w:t>3</w:t>
      </w:r>
    </w:p>
    <w:p w14:paraId="3CD0DA55" w14:textId="7B1B53CE" w:rsidR="00116E62" w:rsidRDefault="00116E62" w:rsidP="00327EF1">
      <w:pPr>
        <w:spacing w:before="120"/>
        <w:ind w:right="74"/>
        <w:jc w:val="center"/>
        <w:rPr>
          <w:rFonts w:cstheme="minorHAnsi"/>
          <w:b/>
        </w:rPr>
      </w:pPr>
      <w:r w:rsidRPr="006D619A">
        <w:rPr>
          <w:rFonts w:cstheme="minorHAnsi"/>
          <w:b/>
        </w:rPr>
        <w:t>Obowiązki Wykonawcy</w:t>
      </w:r>
    </w:p>
    <w:p w14:paraId="3354C2E0" w14:textId="40EE3010" w:rsidR="00116E62" w:rsidRPr="00AF1AF8" w:rsidRDefault="00116E62" w:rsidP="00B311AD">
      <w:pPr>
        <w:pStyle w:val="Akapitzlist"/>
        <w:numPr>
          <w:ilvl w:val="0"/>
          <w:numId w:val="47"/>
        </w:numPr>
        <w:spacing w:before="120"/>
        <w:ind w:right="74"/>
        <w:jc w:val="both"/>
        <w:rPr>
          <w:rFonts w:asciiTheme="minorHAnsi" w:hAnsiTheme="minorHAnsi" w:cstheme="minorHAnsi"/>
          <w:b/>
          <w:sz w:val="22"/>
          <w:szCs w:val="22"/>
        </w:rPr>
      </w:pPr>
      <w:r w:rsidRPr="00AF1AF8">
        <w:rPr>
          <w:rFonts w:asciiTheme="minorHAnsi" w:hAnsiTheme="minorHAnsi" w:cstheme="minorHAnsi"/>
          <w:sz w:val="22"/>
          <w:szCs w:val="22"/>
        </w:rPr>
        <w:t>Wykonanie przedmiotu umowy zgodnie z</w:t>
      </w:r>
      <w:r w:rsidR="00327EF1" w:rsidRPr="00AF1AF8">
        <w:rPr>
          <w:rFonts w:asciiTheme="minorHAnsi" w:hAnsiTheme="minorHAnsi" w:cstheme="minorHAnsi"/>
          <w:sz w:val="22"/>
          <w:szCs w:val="22"/>
        </w:rPr>
        <w:t>e</w:t>
      </w:r>
      <w:r w:rsidRPr="00AF1AF8">
        <w:rPr>
          <w:rFonts w:asciiTheme="minorHAnsi" w:hAnsiTheme="minorHAnsi" w:cstheme="minorHAnsi"/>
          <w:sz w:val="22"/>
          <w:szCs w:val="22"/>
        </w:rPr>
        <w:t xml:space="preserve"> Specyfikacją Warunków Zamówienia, opisem przedmiotu zamówienia, poleceniami nadzoru wpisanymi do dziennika </w:t>
      </w:r>
      <w:r w:rsidR="009E62A0">
        <w:rPr>
          <w:rFonts w:asciiTheme="minorHAnsi" w:hAnsiTheme="minorHAnsi" w:cstheme="minorHAnsi"/>
          <w:sz w:val="22"/>
          <w:szCs w:val="22"/>
        </w:rPr>
        <w:t>korespondencji</w:t>
      </w:r>
      <w:r w:rsidRPr="00AF1AF8">
        <w:rPr>
          <w:rFonts w:asciiTheme="minorHAnsi" w:hAnsiTheme="minorHAnsi" w:cstheme="minorHAnsi"/>
          <w:sz w:val="22"/>
          <w:szCs w:val="22"/>
        </w:rPr>
        <w:t>, zasadami wiedzy technicznej i budowlanej, normami i obowiązującymi przepisami. R</w:t>
      </w:r>
      <w:r w:rsidRPr="00AF1AF8">
        <w:rPr>
          <w:rFonts w:asciiTheme="minorHAnsi" w:hAnsiTheme="minorHAnsi" w:cstheme="minorHAnsi"/>
          <w:color w:val="000000"/>
          <w:sz w:val="22"/>
          <w:szCs w:val="22"/>
        </w:rPr>
        <w:t xml:space="preserve">oboty nieobjęte umową, jeżeli okażą się  niezbędne dla bezpieczeństwa obiektu lub zabezpieczenia przed awarią, Wykonawca zobowiązany jest wykonać na podstawie wpisu do dziennika </w:t>
      </w:r>
      <w:r w:rsidR="00995286">
        <w:rPr>
          <w:rFonts w:asciiTheme="minorHAnsi" w:hAnsiTheme="minorHAnsi" w:cstheme="minorHAnsi"/>
          <w:color w:val="000000"/>
          <w:sz w:val="22"/>
          <w:szCs w:val="22"/>
        </w:rPr>
        <w:t xml:space="preserve">korespondencji </w:t>
      </w:r>
      <w:r w:rsidRPr="00AF1AF8">
        <w:rPr>
          <w:rFonts w:asciiTheme="minorHAnsi" w:hAnsiTheme="minorHAnsi" w:cstheme="minorHAnsi"/>
          <w:color w:val="000000"/>
          <w:sz w:val="22"/>
          <w:szCs w:val="22"/>
        </w:rPr>
        <w:t>dokonanego przez inspektora nadzoru.</w:t>
      </w:r>
    </w:p>
    <w:p w14:paraId="55C4D69A" w14:textId="1FA19F42" w:rsidR="00116E62" w:rsidRPr="00AF1AF8" w:rsidRDefault="00116E62" w:rsidP="00B311AD">
      <w:pPr>
        <w:pStyle w:val="Akapitzlist"/>
        <w:numPr>
          <w:ilvl w:val="0"/>
          <w:numId w:val="47"/>
        </w:numPr>
        <w:spacing w:before="120"/>
        <w:ind w:right="74"/>
        <w:jc w:val="both"/>
        <w:rPr>
          <w:rFonts w:asciiTheme="minorHAnsi" w:hAnsiTheme="minorHAnsi" w:cstheme="minorHAnsi"/>
          <w:b/>
          <w:sz w:val="22"/>
          <w:szCs w:val="22"/>
        </w:rPr>
      </w:pPr>
      <w:r w:rsidRPr="00AF1AF8">
        <w:rPr>
          <w:rFonts w:asciiTheme="minorHAnsi" w:hAnsiTheme="minorHAnsi" w:cstheme="minorHAnsi"/>
          <w:color w:val="000000"/>
          <w:sz w:val="22"/>
          <w:szCs w:val="22"/>
        </w:rPr>
        <w:t xml:space="preserve">Szczegółowe rozwiązania materiałowe, jeśli nie są dokładnie i jednoznacznie opisane w dokumentacji </w:t>
      </w:r>
      <w:r w:rsidR="00995286" w:rsidRPr="00AF1AF8">
        <w:rPr>
          <w:rFonts w:asciiTheme="minorHAnsi" w:hAnsiTheme="minorHAnsi" w:cstheme="minorHAnsi"/>
          <w:color w:val="000000"/>
          <w:sz w:val="22"/>
          <w:szCs w:val="22"/>
        </w:rPr>
        <w:t>p</w:t>
      </w:r>
      <w:r w:rsidR="00995286">
        <w:rPr>
          <w:rFonts w:asciiTheme="minorHAnsi" w:hAnsiTheme="minorHAnsi" w:cstheme="minorHAnsi"/>
          <w:color w:val="000000"/>
          <w:sz w:val="22"/>
          <w:szCs w:val="22"/>
        </w:rPr>
        <w:t>rzetargowej</w:t>
      </w:r>
      <w:r w:rsidRPr="00AF1AF8">
        <w:rPr>
          <w:rFonts w:asciiTheme="minorHAnsi" w:hAnsiTheme="minorHAnsi" w:cstheme="minorHAnsi"/>
          <w:color w:val="000000"/>
          <w:sz w:val="22"/>
          <w:szCs w:val="22"/>
        </w:rPr>
        <w:t>, muszą być uzgadniane z Inspektorem nadzoru i Zamawiającym.</w:t>
      </w:r>
    </w:p>
    <w:p w14:paraId="7B69B9DE" w14:textId="6A80976D" w:rsidR="00116E62" w:rsidRPr="00AF1AF8" w:rsidRDefault="00116E62" w:rsidP="00B311AD">
      <w:pPr>
        <w:pStyle w:val="Akapitzlist"/>
        <w:numPr>
          <w:ilvl w:val="0"/>
          <w:numId w:val="47"/>
        </w:numPr>
        <w:spacing w:before="120"/>
        <w:ind w:right="74"/>
        <w:jc w:val="both"/>
        <w:rPr>
          <w:rFonts w:asciiTheme="minorHAnsi" w:hAnsiTheme="minorHAnsi" w:cstheme="minorHAnsi"/>
          <w:b/>
          <w:sz w:val="22"/>
          <w:szCs w:val="22"/>
        </w:rPr>
      </w:pPr>
      <w:r w:rsidRPr="00AF1AF8">
        <w:rPr>
          <w:rFonts w:asciiTheme="minorHAnsi" w:hAnsiTheme="minorHAnsi" w:cstheme="minorHAnsi"/>
          <w:sz w:val="22"/>
          <w:szCs w:val="22"/>
        </w:rPr>
        <w:t>Wykonanie przedmiotu  umowy przy zastosowaniu wyłącznie materiałów, wyposażenia i urządzeń własnych nieposiadających jakichkolwiek obciążeń prawnych, posiadających wymagane przepisami atesty, aprobaty, certyfikaty i świadectwa dopuszczenia do obrotu i stosowania w budownictwie. Wszystkie zastosowane materiały powinny być nowe, w najwyższym gatunku, o jakości i cechach użytkowych nie gorszych niż określone w dokumentacji projektowej. Wykonawca jest zobowiązany umożliwić Zamawiającemu podejmowanie decyzji w zakresie doboru tych materiałów /gatunek, standard, faktura, kolorystyka itp./, które nie zostały jednoznacznie sprecyzowane w dokumentacji technicznej.</w:t>
      </w:r>
    </w:p>
    <w:p w14:paraId="220C7761" w14:textId="4CDF4782" w:rsidR="00116E62" w:rsidRPr="00AF1AF8" w:rsidRDefault="00116E62" w:rsidP="00B311AD">
      <w:pPr>
        <w:pStyle w:val="Akapitzlist"/>
        <w:numPr>
          <w:ilvl w:val="0"/>
          <w:numId w:val="47"/>
        </w:numPr>
        <w:spacing w:before="120"/>
        <w:ind w:right="74"/>
        <w:jc w:val="both"/>
        <w:rPr>
          <w:rFonts w:asciiTheme="minorHAnsi" w:hAnsiTheme="minorHAnsi" w:cstheme="minorHAnsi"/>
          <w:b/>
          <w:sz w:val="22"/>
          <w:szCs w:val="22"/>
        </w:rPr>
      </w:pPr>
      <w:r w:rsidRPr="00AF1AF8">
        <w:rPr>
          <w:rFonts w:asciiTheme="minorHAnsi" w:hAnsiTheme="minorHAnsi" w:cstheme="minorHAnsi"/>
          <w:sz w:val="22"/>
          <w:szCs w:val="22"/>
        </w:rPr>
        <w:t>Uzyskanie na własny koszt wymaganych świadectw, certyfikatów, aprobat technicznych</w:t>
      </w:r>
      <w:r w:rsidR="000D1689" w:rsidRPr="00AF1AF8">
        <w:rPr>
          <w:rFonts w:asciiTheme="minorHAnsi" w:hAnsiTheme="minorHAnsi" w:cstheme="minorHAnsi"/>
          <w:sz w:val="22"/>
          <w:szCs w:val="22"/>
        </w:rPr>
        <w:t>,</w:t>
      </w:r>
      <w:r w:rsidRPr="00AF1AF8">
        <w:rPr>
          <w:rFonts w:asciiTheme="minorHAnsi" w:hAnsiTheme="minorHAnsi" w:cstheme="minorHAnsi"/>
          <w:sz w:val="22"/>
          <w:szCs w:val="22"/>
        </w:rPr>
        <w:t xml:space="preserve"> itp. na zastosowane materiały i wyroby</w:t>
      </w:r>
      <w:r w:rsidR="000D1689" w:rsidRPr="00AF1AF8">
        <w:rPr>
          <w:rFonts w:asciiTheme="minorHAnsi" w:hAnsiTheme="minorHAnsi" w:cstheme="minorHAnsi"/>
          <w:sz w:val="22"/>
          <w:szCs w:val="22"/>
        </w:rPr>
        <w:t>,</w:t>
      </w:r>
      <w:r w:rsidRPr="00AF1AF8">
        <w:rPr>
          <w:rFonts w:asciiTheme="minorHAnsi" w:hAnsiTheme="minorHAnsi" w:cstheme="minorHAnsi"/>
          <w:sz w:val="22"/>
          <w:szCs w:val="22"/>
        </w:rPr>
        <w:t xml:space="preserve"> w tym ponoszenie kosztów ewentualnych koniecznych badań, sprawdzeń, prób</w:t>
      </w:r>
      <w:r w:rsidR="000D1689" w:rsidRPr="00AF1AF8">
        <w:rPr>
          <w:rFonts w:asciiTheme="minorHAnsi" w:hAnsiTheme="minorHAnsi" w:cstheme="minorHAnsi"/>
          <w:sz w:val="22"/>
          <w:szCs w:val="22"/>
        </w:rPr>
        <w:t>,</w:t>
      </w:r>
      <w:r w:rsidRPr="00AF1AF8">
        <w:rPr>
          <w:rFonts w:asciiTheme="minorHAnsi" w:hAnsiTheme="minorHAnsi" w:cstheme="minorHAnsi"/>
          <w:sz w:val="22"/>
          <w:szCs w:val="22"/>
        </w:rPr>
        <w:t xml:space="preserve"> itp.</w:t>
      </w:r>
    </w:p>
    <w:p w14:paraId="3C2E4463" w14:textId="5D09F4C5" w:rsidR="00116E62" w:rsidRPr="009311C9" w:rsidRDefault="00116E62" w:rsidP="00B311AD">
      <w:pPr>
        <w:pStyle w:val="Akapitzlist"/>
        <w:numPr>
          <w:ilvl w:val="0"/>
          <w:numId w:val="47"/>
        </w:numPr>
        <w:spacing w:before="120"/>
        <w:ind w:right="74"/>
        <w:jc w:val="both"/>
        <w:rPr>
          <w:rFonts w:asciiTheme="minorHAnsi" w:hAnsiTheme="minorHAnsi" w:cstheme="minorHAnsi"/>
          <w:b/>
          <w:sz w:val="22"/>
          <w:szCs w:val="22"/>
        </w:rPr>
      </w:pPr>
      <w:r w:rsidRPr="009311C9">
        <w:rPr>
          <w:rFonts w:asciiTheme="minorHAnsi" w:hAnsiTheme="minorHAnsi" w:cstheme="minorHAnsi"/>
          <w:sz w:val="22"/>
          <w:szCs w:val="22"/>
        </w:rPr>
        <w:t>Przejęcie odpowiedzialności za szkody wyrządzone na placu budowy od dnia jego przejęcia do daty odbioru końcowego robót.</w:t>
      </w:r>
    </w:p>
    <w:p w14:paraId="560269F2" w14:textId="0B3EC4BA" w:rsidR="00116E62" w:rsidRPr="009311C9" w:rsidRDefault="00116E62" w:rsidP="00B311AD">
      <w:pPr>
        <w:pStyle w:val="Akapitzlist"/>
        <w:numPr>
          <w:ilvl w:val="0"/>
          <w:numId w:val="47"/>
        </w:numPr>
        <w:spacing w:before="120"/>
        <w:ind w:right="74"/>
        <w:jc w:val="both"/>
        <w:rPr>
          <w:rFonts w:asciiTheme="minorHAnsi" w:hAnsiTheme="minorHAnsi" w:cstheme="minorHAnsi"/>
          <w:b/>
          <w:sz w:val="22"/>
          <w:szCs w:val="22"/>
        </w:rPr>
      </w:pPr>
      <w:r w:rsidRPr="009311C9">
        <w:rPr>
          <w:rFonts w:asciiTheme="minorHAnsi" w:hAnsiTheme="minorHAnsi" w:cstheme="minorHAnsi"/>
          <w:sz w:val="22"/>
          <w:szCs w:val="22"/>
        </w:rPr>
        <w:t>Urządzenie, zorganizowanie i oznakowanie na własny koszt placu budowy</w:t>
      </w:r>
      <w:r w:rsidR="000D1689" w:rsidRPr="009311C9">
        <w:rPr>
          <w:rFonts w:asciiTheme="minorHAnsi" w:hAnsiTheme="minorHAnsi" w:cstheme="minorHAnsi"/>
          <w:sz w:val="22"/>
          <w:szCs w:val="22"/>
        </w:rPr>
        <w:t>,</w:t>
      </w:r>
      <w:r w:rsidRPr="009311C9">
        <w:rPr>
          <w:rFonts w:asciiTheme="minorHAnsi" w:hAnsiTheme="minorHAnsi" w:cstheme="minorHAnsi"/>
          <w:sz w:val="22"/>
          <w:szCs w:val="22"/>
        </w:rPr>
        <w:t xml:space="preserve"> np. budowa zaplecza, zabezpieczenie niezbędnych mediów dla potrzeb terenu budowy oraz ponoszenie kosztów ich zużycia i wszelkich innych opłat związanych z funkcjonowaniem budowy.</w:t>
      </w:r>
    </w:p>
    <w:p w14:paraId="35A75CE7" w14:textId="7729EB0F" w:rsidR="00116E62" w:rsidRPr="009311C9" w:rsidRDefault="00116E62" w:rsidP="00B311AD">
      <w:pPr>
        <w:pStyle w:val="Akapitzlist"/>
        <w:numPr>
          <w:ilvl w:val="0"/>
          <w:numId w:val="47"/>
        </w:numPr>
        <w:spacing w:before="120"/>
        <w:ind w:right="74"/>
        <w:jc w:val="both"/>
        <w:rPr>
          <w:rFonts w:asciiTheme="minorHAnsi" w:hAnsiTheme="minorHAnsi" w:cstheme="minorHAnsi"/>
          <w:b/>
          <w:sz w:val="22"/>
          <w:szCs w:val="22"/>
        </w:rPr>
      </w:pPr>
      <w:r w:rsidRPr="009311C9">
        <w:rPr>
          <w:rFonts w:asciiTheme="minorHAnsi" w:hAnsiTheme="minorHAnsi" w:cstheme="minorHAnsi"/>
          <w:sz w:val="22"/>
          <w:szCs w:val="22"/>
        </w:rPr>
        <w:t>Zabezpieczenie na własny koszt placu budowy przed dostępem osób trzecich</w:t>
      </w:r>
      <w:r w:rsidR="000D1689" w:rsidRPr="009311C9">
        <w:rPr>
          <w:rFonts w:asciiTheme="minorHAnsi" w:hAnsiTheme="minorHAnsi" w:cstheme="minorHAnsi"/>
          <w:sz w:val="22"/>
          <w:szCs w:val="22"/>
        </w:rPr>
        <w:t>,</w:t>
      </w:r>
      <w:r w:rsidRPr="009311C9">
        <w:rPr>
          <w:rFonts w:asciiTheme="minorHAnsi" w:hAnsiTheme="minorHAnsi" w:cstheme="minorHAnsi"/>
          <w:sz w:val="22"/>
          <w:szCs w:val="22"/>
        </w:rPr>
        <w:t xml:space="preserve"> np. ochrona mienia budowy, w tym dostarczonych materiałów, urządzeń i wykonanych robót przed uszkodzeniem, kradzieżą, działaniem czynników atmosferycznych</w:t>
      </w:r>
      <w:r w:rsidR="000D1689" w:rsidRPr="009311C9">
        <w:rPr>
          <w:rFonts w:asciiTheme="minorHAnsi" w:hAnsiTheme="minorHAnsi" w:cstheme="minorHAnsi"/>
          <w:sz w:val="22"/>
          <w:szCs w:val="22"/>
        </w:rPr>
        <w:t>,</w:t>
      </w:r>
      <w:r w:rsidRPr="009311C9">
        <w:rPr>
          <w:rFonts w:asciiTheme="minorHAnsi" w:hAnsiTheme="minorHAnsi" w:cstheme="minorHAnsi"/>
          <w:sz w:val="22"/>
          <w:szCs w:val="22"/>
        </w:rPr>
        <w:t xml:space="preserve"> itp. do dnia odbioru końcowego </w:t>
      </w:r>
      <w:r w:rsidRPr="009311C9">
        <w:rPr>
          <w:rFonts w:asciiTheme="minorHAnsi" w:hAnsiTheme="minorHAnsi" w:cstheme="minorHAnsi"/>
          <w:color w:val="000000"/>
          <w:sz w:val="22"/>
          <w:szCs w:val="22"/>
        </w:rPr>
        <w:t>i przekazania przedmiotu zamówienia użytkownikowi.</w:t>
      </w:r>
      <w:r w:rsidRPr="009311C9">
        <w:rPr>
          <w:rFonts w:asciiTheme="minorHAnsi" w:hAnsiTheme="minorHAnsi" w:cstheme="minorHAnsi"/>
          <w:sz w:val="22"/>
          <w:szCs w:val="22"/>
        </w:rPr>
        <w:t xml:space="preserve"> Wykonawca ponosi odpowiedzialność za dostarczone i</w:t>
      </w:r>
      <w:r w:rsidR="00E10E89" w:rsidRPr="009311C9">
        <w:rPr>
          <w:rFonts w:asciiTheme="minorHAnsi" w:hAnsiTheme="minorHAnsi" w:cstheme="minorHAnsi"/>
          <w:sz w:val="22"/>
          <w:szCs w:val="22"/>
        </w:rPr>
        <w:t> </w:t>
      </w:r>
      <w:r w:rsidRPr="009311C9">
        <w:rPr>
          <w:rFonts w:asciiTheme="minorHAnsi" w:hAnsiTheme="minorHAnsi" w:cstheme="minorHAnsi"/>
          <w:sz w:val="22"/>
          <w:szCs w:val="22"/>
        </w:rPr>
        <w:t>zmagazynowane wyroby oraz inne składniki majątkowe Wykonawcy i Zamawiającego znajdujące się na terenie budowy i zaplecza.</w:t>
      </w:r>
    </w:p>
    <w:p w14:paraId="5B6DCF40" w14:textId="4E3475C1" w:rsidR="00116E62" w:rsidRPr="009311C9" w:rsidRDefault="00116E62" w:rsidP="00B311AD">
      <w:pPr>
        <w:pStyle w:val="Akapitzlist"/>
        <w:numPr>
          <w:ilvl w:val="0"/>
          <w:numId w:val="47"/>
        </w:numPr>
        <w:spacing w:before="120"/>
        <w:ind w:right="74"/>
        <w:jc w:val="both"/>
        <w:rPr>
          <w:rFonts w:asciiTheme="minorHAnsi" w:hAnsiTheme="minorHAnsi" w:cstheme="minorHAnsi"/>
          <w:b/>
          <w:sz w:val="22"/>
          <w:szCs w:val="22"/>
        </w:rPr>
      </w:pPr>
      <w:r w:rsidRPr="009311C9">
        <w:rPr>
          <w:rFonts w:asciiTheme="minorHAnsi" w:hAnsiTheme="minorHAnsi" w:cstheme="minorHAnsi"/>
          <w:sz w:val="22"/>
          <w:szCs w:val="22"/>
        </w:rPr>
        <w:t xml:space="preserve">Zapewnienie przestrzegania </w:t>
      </w:r>
      <w:r w:rsidRPr="009311C9">
        <w:rPr>
          <w:rFonts w:asciiTheme="minorHAnsi" w:hAnsiTheme="minorHAnsi" w:cstheme="minorHAnsi"/>
          <w:color w:val="000000"/>
          <w:sz w:val="22"/>
          <w:szCs w:val="22"/>
        </w:rPr>
        <w:t>przepisów</w:t>
      </w:r>
      <w:r w:rsidRPr="009311C9">
        <w:rPr>
          <w:rFonts w:asciiTheme="minorHAnsi" w:hAnsiTheme="minorHAnsi" w:cstheme="minorHAnsi"/>
          <w:sz w:val="22"/>
          <w:szCs w:val="22"/>
        </w:rPr>
        <w:t xml:space="preserve"> </w:t>
      </w:r>
      <w:r w:rsidRPr="009311C9">
        <w:rPr>
          <w:rFonts w:asciiTheme="minorHAnsi" w:hAnsiTheme="minorHAnsi" w:cstheme="minorHAnsi"/>
          <w:color w:val="000000"/>
          <w:sz w:val="22"/>
          <w:szCs w:val="22"/>
        </w:rPr>
        <w:t>związanych z realizacją zadania, a w szczególności przepisów</w:t>
      </w:r>
      <w:r w:rsidRPr="009311C9">
        <w:rPr>
          <w:rFonts w:asciiTheme="minorHAnsi" w:hAnsiTheme="minorHAnsi" w:cstheme="minorHAnsi"/>
          <w:sz w:val="22"/>
          <w:szCs w:val="22"/>
        </w:rPr>
        <w:t xml:space="preserve"> </w:t>
      </w:r>
      <w:r w:rsidRPr="009311C9">
        <w:rPr>
          <w:rFonts w:asciiTheme="minorHAnsi" w:hAnsiTheme="minorHAnsi" w:cstheme="minorHAnsi"/>
          <w:color w:val="000000"/>
          <w:sz w:val="22"/>
          <w:szCs w:val="22"/>
        </w:rPr>
        <w:t>BHP, ppoż., sanitarnych, ochrony środowiska naturalnego.</w:t>
      </w:r>
    </w:p>
    <w:p w14:paraId="1EB4A84A" w14:textId="18ED91EA" w:rsidR="00116E62" w:rsidRPr="009311C9" w:rsidRDefault="00116E62" w:rsidP="00B311AD">
      <w:pPr>
        <w:pStyle w:val="Akapitzlist"/>
        <w:numPr>
          <w:ilvl w:val="0"/>
          <w:numId w:val="47"/>
        </w:numPr>
        <w:spacing w:before="120"/>
        <w:ind w:right="74"/>
        <w:jc w:val="both"/>
        <w:rPr>
          <w:rFonts w:asciiTheme="minorHAnsi" w:hAnsiTheme="minorHAnsi" w:cstheme="minorHAnsi"/>
          <w:b/>
          <w:sz w:val="22"/>
          <w:szCs w:val="22"/>
        </w:rPr>
      </w:pPr>
      <w:r w:rsidRPr="009311C9">
        <w:rPr>
          <w:rFonts w:asciiTheme="minorHAnsi" w:hAnsiTheme="minorHAnsi" w:cstheme="minorHAnsi"/>
          <w:color w:val="000000"/>
          <w:sz w:val="22"/>
          <w:szCs w:val="22"/>
        </w:rPr>
        <w:t xml:space="preserve">Opracowanie i przekazanie Zamawiającemu planu BIOZ. </w:t>
      </w:r>
    </w:p>
    <w:p w14:paraId="13A8D0CA" w14:textId="07C12484" w:rsidR="00116E62" w:rsidRPr="009311C9" w:rsidRDefault="00116E62" w:rsidP="00B311AD">
      <w:pPr>
        <w:pStyle w:val="Akapitzlist"/>
        <w:numPr>
          <w:ilvl w:val="0"/>
          <w:numId w:val="47"/>
        </w:numPr>
        <w:spacing w:before="120"/>
        <w:ind w:right="74"/>
        <w:jc w:val="both"/>
        <w:rPr>
          <w:rFonts w:asciiTheme="minorHAnsi" w:hAnsiTheme="minorHAnsi" w:cstheme="minorHAnsi"/>
          <w:b/>
          <w:sz w:val="22"/>
          <w:szCs w:val="22"/>
        </w:rPr>
      </w:pPr>
      <w:r w:rsidRPr="009311C9">
        <w:rPr>
          <w:rFonts w:asciiTheme="minorHAnsi" w:hAnsiTheme="minorHAnsi" w:cstheme="minorHAnsi"/>
          <w:sz w:val="22"/>
          <w:szCs w:val="22"/>
        </w:rPr>
        <w:t xml:space="preserve">Utrzymanie </w:t>
      </w:r>
      <w:r w:rsidRPr="009311C9">
        <w:rPr>
          <w:rFonts w:asciiTheme="minorHAnsi" w:hAnsiTheme="minorHAnsi" w:cstheme="minorHAnsi"/>
          <w:color w:val="000000"/>
          <w:sz w:val="22"/>
          <w:szCs w:val="22"/>
        </w:rPr>
        <w:t>terenu</w:t>
      </w:r>
      <w:r w:rsidRPr="009311C9">
        <w:rPr>
          <w:rFonts w:asciiTheme="minorHAnsi" w:hAnsiTheme="minorHAnsi" w:cstheme="minorHAnsi"/>
          <w:sz w:val="22"/>
          <w:szCs w:val="22"/>
        </w:rPr>
        <w:t xml:space="preserve"> budowy w stanie wolnym od przeszkód komunikacyjnych oraz usuwanie na bieżąco zbędnych materiałów i odpadów na legalne składowiska dostępne dla Wykonawcy.</w:t>
      </w:r>
    </w:p>
    <w:p w14:paraId="4E5E87CF" w14:textId="2DDA3D35" w:rsidR="00116E62" w:rsidRPr="009311C9" w:rsidRDefault="00116E62" w:rsidP="00B311AD">
      <w:pPr>
        <w:pStyle w:val="Akapitzlist"/>
        <w:numPr>
          <w:ilvl w:val="0"/>
          <w:numId w:val="47"/>
        </w:numPr>
        <w:spacing w:before="120"/>
        <w:ind w:right="74"/>
        <w:jc w:val="both"/>
        <w:rPr>
          <w:rFonts w:asciiTheme="minorHAnsi" w:hAnsiTheme="minorHAnsi" w:cstheme="minorHAnsi"/>
          <w:b/>
          <w:sz w:val="22"/>
          <w:szCs w:val="22"/>
        </w:rPr>
      </w:pPr>
      <w:r w:rsidRPr="009311C9">
        <w:rPr>
          <w:rFonts w:asciiTheme="minorHAnsi" w:hAnsiTheme="minorHAnsi" w:cstheme="minorHAnsi"/>
          <w:sz w:val="22"/>
          <w:szCs w:val="22"/>
        </w:rPr>
        <w:t>Zapewnienie takiego prowadzeni</w:t>
      </w:r>
      <w:r w:rsidR="00692A18" w:rsidRPr="009311C9">
        <w:rPr>
          <w:rFonts w:asciiTheme="minorHAnsi" w:hAnsiTheme="minorHAnsi" w:cstheme="minorHAnsi"/>
          <w:sz w:val="22"/>
          <w:szCs w:val="22"/>
        </w:rPr>
        <w:t>a</w:t>
      </w:r>
      <w:r w:rsidRPr="009311C9">
        <w:rPr>
          <w:rFonts w:asciiTheme="minorHAnsi" w:hAnsiTheme="minorHAnsi" w:cstheme="minorHAnsi"/>
          <w:sz w:val="22"/>
          <w:szCs w:val="22"/>
        </w:rPr>
        <w:t xml:space="preserve"> robót i utrzymania zaplecza budowy, aby żadne substancje, odpady czy zanieczyszczone płyny nie były odprowadzane do środowiska. </w:t>
      </w:r>
    </w:p>
    <w:p w14:paraId="0962A324" w14:textId="1651925D" w:rsidR="00116E62" w:rsidRPr="009311C9" w:rsidRDefault="00116E62" w:rsidP="00B311AD">
      <w:pPr>
        <w:pStyle w:val="Akapitzlist"/>
        <w:numPr>
          <w:ilvl w:val="0"/>
          <w:numId w:val="47"/>
        </w:numPr>
        <w:spacing w:before="120"/>
        <w:ind w:right="74"/>
        <w:jc w:val="both"/>
        <w:rPr>
          <w:rFonts w:asciiTheme="minorHAnsi" w:hAnsiTheme="minorHAnsi" w:cstheme="minorHAnsi"/>
          <w:b/>
          <w:sz w:val="22"/>
          <w:szCs w:val="22"/>
        </w:rPr>
      </w:pPr>
      <w:r w:rsidRPr="009311C9">
        <w:rPr>
          <w:rFonts w:asciiTheme="minorHAnsi" w:hAnsiTheme="minorHAnsi" w:cstheme="minorHAnsi"/>
          <w:sz w:val="22"/>
          <w:szCs w:val="22"/>
        </w:rPr>
        <w:t>Naprawienie ewentualnych szkód wyrządzonych osobom trzecim lub związanych z uszkodzeniem mienia publicznego powstałych na skutek prowadzonych robót,</w:t>
      </w:r>
      <w:r w:rsidRPr="009311C9">
        <w:rPr>
          <w:rFonts w:asciiTheme="minorHAnsi" w:hAnsiTheme="minorHAnsi" w:cstheme="minorHAnsi"/>
          <w:color w:val="000000"/>
          <w:sz w:val="22"/>
          <w:szCs w:val="22"/>
        </w:rPr>
        <w:t xml:space="preserve"> w szczególności naprawa dróg, ulic i</w:t>
      </w:r>
      <w:r w:rsidR="00E10E89" w:rsidRPr="009311C9">
        <w:rPr>
          <w:rFonts w:asciiTheme="minorHAnsi" w:hAnsiTheme="minorHAnsi" w:cstheme="minorHAnsi"/>
          <w:color w:val="000000"/>
          <w:sz w:val="22"/>
          <w:szCs w:val="22"/>
        </w:rPr>
        <w:t> </w:t>
      </w:r>
      <w:r w:rsidRPr="009311C9">
        <w:rPr>
          <w:rFonts w:asciiTheme="minorHAnsi" w:hAnsiTheme="minorHAnsi" w:cstheme="minorHAnsi"/>
          <w:color w:val="000000"/>
          <w:sz w:val="22"/>
          <w:szCs w:val="22"/>
        </w:rPr>
        <w:t>chodników zniszczonych w czasie trwania robót przez środki transportu i maszyny budowlane Wykonawcy oraz</w:t>
      </w:r>
      <w:r w:rsidRPr="009311C9">
        <w:rPr>
          <w:rFonts w:asciiTheme="minorHAnsi" w:hAnsiTheme="minorHAnsi" w:cstheme="minorHAnsi"/>
          <w:sz w:val="22"/>
          <w:szCs w:val="22"/>
        </w:rPr>
        <w:t xml:space="preserve"> zapewnienie dojazdu do sąsiednich posesji podczas prowadzenia robót.</w:t>
      </w:r>
    </w:p>
    <w:p w14:paraId="2819650F" w14:textId="4C5F2675" w:rsidR="00116E62" w:rsidRPr="009311C9" w:rsidRDefault="00116E62" w:rsidP="00B311AD">
      <w:pPr>
        <w:pStyle w:val="Akapitzlist"/>
        <w:numPr>
          <w:ilvl w:val="0"/>
          <w:numId w:val="47"/>
        </w:numPr>
        <w:spacing w:before="120"/>
        <w:ind w:right="74"/>
        <w:jc w:val="both"/>
        <w:rPr>
          <w:rFonts w:asciiTheme="minorHAnsi" w:hAnsiTheme="minorHAnsi" w:cstheme="minorHAnsi"/>
          <w:b/>
          <w:sz w:val="22"/>
          <w:szCs w:val="22"/>
        </w:rPr>
      </w:pPr>
      <w:r w:rsidRPr="009311C9">
        <w:rPr>
          <w:rFonts w:asciiTheme="minorHAnsi" w:hAnsiTheme="minorHAnsi" w:cstheme="minorHAnsi"/>
          <w:sz w:val="22"/>
          <w:szCs w:val="22"/>
        </w:rPr>
        <w:lastRenderedPageBreak/>
        <w:t xml:space="preserve">Zgłaszanie do odbioru robót (w tym robót zanikających i podlegających zakryciu) wpisem do dziennika </w:t>
      </w:r>
      <w:r w:rsidR="007C24DD">
        <w:rPr>
          <w:rFonts w:asciiTheme="minorHAnsi" w:hAnsiTheme="minorHAnsi" w:cstheme="minorHAnsi"/>
          <w:sz w:val="22"/>
          <w:szCs w:val="22"/>
        </w:rPr>
        <w:t xml:space="preserve">korespondencji </w:t>
      </w:r>
      <w:r w:rsidRPr="009311C9">
        <w:rPr>
          <w:rFonts w:asciiTheme="minorHAnsi" w:hAnsiTheme="minorHAnsi" w:cstheme="minorHAnsi"/>
          <w:sz w:val="22"/>
          <w:szCs w:val="22"/>
        </w:rPr>
        <w:t xml:space="preserve">i </w:t>
      </w:r>
      <w:r w:rsidR="00D6428C">
        <w:rPr>
          <w:rFonts w:asciiTheme="minorHAnsi" w:hAnsiTheme="minorHAnsi" w:cstheme="minorHAnsi"/>
          <w:sz w:val="22"/>
          <w:szCs w:val="22"/>
        </w:rPr>
        <w:t>zawiadomieniem Inspektora Nadzoru</w:t>
      </w:r>
      <w:r w:rsidRPr="009311C9">
        <w:rPr>
          <w:rFonts w:asciiTheme="minorHAnsi" w:hAnsiTheme="minorHAnsi" w:cstheme="minorHAnsi"/>
          <w:sz w:val="22"/>
          <w:szCs w:val="22"/>
        </w:rPr>
        <w:t>.</w:t>
      </w:r>
    </w:p>
    <w:p w14:paraId="7146C723" w14:textId="4BF082E9" w:rsidR="00116E62" w:rsidRPr="009311C9" w:rsidRDefault="00116E62" w:rsidP="00B311AD">
      <w:pPr>
        <w:pStyle w:val="Akapitzlist"/>
        <w:numPr>
          <w:ilvl w:val="0"/>
          <w:numId w:val="47"/>
        </w:numPr>
        <w:spacing w:before="120"/>
        <w:ind w:right="74"/>
        <w:jc w:val="both"/>
        <w:rPr>
          <w:rFonts w:asciiTheme="minorHAnsi" w:hAnsiTheme="minorHAnsi" w:cstheme="minorHAnsi"/>
          <w:b/>
          <w:sz w:val="22"/>
          <w:szCs w:val="22"/>
        </w:rPr>
      </w:pPr>
      <w:r w:rsidRPr="009311C9">
        <w:rPr>
          <w:rFonts w:asciiTheme="minorHAnsi" w:hAnsiTheme="minorHAnsi" w:cstheme="minorHAnsi"/>
          <w:sz w:val="22"/>
          <w:szCs w:val="22"/>
        </w:rPr>
        <w:t xml:space="preserve">Niezwłoczne informowanie Zamawiającego o wszelkich okolicznościach mogących mieć wpływ na prawidłowe lub terminowe wykonanie przedmiotu umowy. </w:t>
      </w:r>
    </w:p>
    <w:p w14:paraId="43528FFD" w14:textId="45270442" w:rsidR="00116E62" w:rsidRPr="009311C9" w:rsidRDefault="00116E62" w:rsidP="00B311AD">
      <w:pPr>
        <w:pStyle w:val="Akapitzlist"/>
        <w:numPr>
          <w:ilvl w:val="0"/>
          <w:numId w:val="47"/>
        </w:numPr>
        <w:spacing w:before="120"/>
        <w:ind w:right="74"/>
        <w:jc w:val="both"/>
        <w:rPr>
          <w:rFonts w:asciiTheme="minorHAnsi" w:hAnsiTheme="minorHAnsi" w:cstheme="minorHAnsi"/>
          <w:b/>
          <w:sz w:val="22"/>
          <w:szCs w:val="22"/>
        </w:rPr>
      </w:pPr>
      <w:r w:rsidRPr="009311C9">
        <w:rPr>
          <w:rFonts w:asciiTheme="minorHAnsi" w:hAnsiTheme="minorHAnsi" w:cstheme="minorHAnsi"/>
          <w:sz w:val="22"/>
          <w:szCs w:val="22"/>
        </w:rPr>
        <w:t>Zapewnienie uprawnionego kierownictwa i nadzoru robót, w tym nadzorów robót branżowych, zgodnie z obowiązującymi przepisami.</w:t>
      </w:r>
    </w:p>
    <w:p w14:paraId="516AA391" w14:textId="2C991582" w:rsidR="00116E62" w:rsidRPr="009311C9" w:rsidRDefault="00116E62" w:rsidP="00B311AD">
      <w:pPr>
        <w:pStyle w:val="Akapitzlist"/>
        <w:numPr>
          <w:ilvl w:val="0"/>
          <w:numId w:val="47"/>
        </w:numPr>
        <w:spacing w:before="120"/>
        <w:ind w:right="74"/>
        <w:jc w:val="both"/>
        <w:rPr>
          <w:rFonts w:asciiTheme="minorHAnsi" w:hAnsiTheme="minorHAnsi" w:cstheme="minorHAnsi"/>
          <w:b/>
          <w:sz w:val="22"/>
          <w:szCs w:val="22"/>
        </w:rPr>
      </w:pPr>
      <w:r w:rsidRPr="009311C9">
        <w:rPr>
          <w:rFonts w:asciiTheme="minorHAnsi" w:hAnsiTheme="minorHAnsi" w:cstheme="minorHAnsi"/>
          <w:sz w:val="22"/>
          <w:szCs w:val="22"/>
        </w:rPr>
        <w:t>Dostarczenie kompletnej dokumentacji odbiorowej zgodnie z obowiązującymi przepisami, na zasadach określonych w SWZ</w:t>
      </w:r>
      <w:r w:rsidR="00D6428C">
        <w:rPr>
          <w:rFonts w:asciiTheme="minorHAnsi" w:hAnsiTheme="minorHAnsi" w:cstheme="minorHAnsi"/>
          <w:sz w:val="22"/>
          <w:szCs w:val="22"/>
        </w:rPr>
        <w:t xml:space="preserve"> i niniejszej umowy</w:t>
      </w:r>
      <w:r w:rsidRPr="009311C9">
        <w:rPr>
          <w:rFonts w:asciiTheme="minorHAnsi" w:hAnsiTheme="minorHAnsi" w:cstheme="minorHAnsi"/>
          <w:sz w:val="22"/>
          <w:szCs w:val="22"/>
        </w:rPr>
        <w:t>.</w:t>
      </w:r>
    </w:p>
    <w:p w14:paraId="1FF89972" w14:textId="7A3B06DC" w:rsidR="00116E62" w:rsidRPr="009311C9" w:rsidRDefault="00116E62" w:rsidP="00B311AD">
      <w:pPr>
        <w:pStyle w:val="Akapitzlist"/>
        <w:numPr>
          <w:ilvl w:val="0"/>
          <w:numId w:val="47"/>
        </w:numPr>
        <w:spacing w:before="120"/>
        <w:ind w:right="74"/>
        <w:jc w:val="both"/>
        <w:rPr>
          <w:rFonts w:asciiTheme="minorHAnsi" w:hAnsiTheme="minorHAnsi" w:cstheme="minorHAnsi"/>
          <w:b/>
          <w:sz w:val="22"/>
          <w:szCs w:val="22"/>
        </w:rPr>
      </w:pPr>
      <w:r w:rsidRPr="009311C9">
        <w:rPr>
          <w:rFonts w:asciiTheme="minorHAnsi" w:hAnsiTheme="minorHAnsi" w:cstheme="minorHAnsi"/>
          <w:color w:val="000000"/>
          <w:sz w:val="22"/>
          <w:szCs w:val="22"/>
        </w:rPr>
        <w:t>Doprowadzenie na swój koszt do należytego stanu i porządku terenu budowy, a także, w razie korzystania, przyległych ulic, sąsiednich nieruchomości, budynków lub lokali</w:t>
      </w:r>
      <w:r w:rsidR="000D1689" w:rsidRPr="009311C9">
        <w:rPr>
          <w:rFonts w:asciiTheme="minorHAnsi" w:hAnsiTheme="minorHAnsi" w:cstheme="minorHAnsi"/>
          <w:color w:val="000000"/>
          <w:sz w:val="22"/>
          <w:szCs w:val="22"/>
        </w:rPr>
        <w:t>,</w:t>
      </w:r>
      <w:r w:rsidRPr="009311C9">
        <w:rPr>
          <w:rFonts w:asciiTheme="minorHAnsi" w:hAnsiTheme="minorHAnsi" w:cstheme="minorHAnsi"/>
          <w:color w:val="000000"/>
          <w:sz w:val="22"/>
          <w:szCs w:val="22"/>
        </w:rPr>
        <w:t xml:space="preserve"> po zakończeniu robót.</w:t>
      </w:r>
    </w:p>
    <w:p w14:paraId="1F2379FE" w14:textId="47A5ADB0" w:rsidR="00116E62" w:rsidRPr="009311C9" w:rsidRDefault="00116E62" w:rsidP="00B311AD">
      <w:pPr>
        <w:pStyle w:val="Akapitzlist"/>
        <w:numPr>
          <w:ilvl w:val="0"/>
          <w:numId w:val="47"/>
        </w:numPr>
        <w:spacing w:before="120"/>
        <w:ind w:right="74"/>
        <w:jc w:val="both"/>
        <w:rPr>
          <w:rFonts w:asciiTheme="minorHAnsi" w:hAnsiTheme="minorHAnsi" w:cstheme="minorHAnsi"/>
          <w:b/>
          <w:sz w:val="22"/>
          <w:szCs w:val="22"/>
        </w:rPr>
      </w:pPr>
      <w:r w:rsidRPr="009311C9">
        <w:rPr>
          <w:rFonts w:asciiTheme="minorHAnsi" w:hAnsiTheme="minorHAnsi" w:cstheme="minorHAnsi"/>
          <w:color w:val="000000"/>
          <w:sz w:val="22"/>
          <w:szCs w:val="22"/>
        </w:rPr>
        <w:t xml:space="preserve">Dokonanie na własny koszt naprawy zniszczonych lub uszkodzonych w wyniku prowadzonych robót obiektów, instalacji oraz dróg. </w:t>
      </w:r>
    </w:p>
    <w:p w14:paraId="66A442B2" w14:textId="15E5F665" w:rsidR="00816407" w:rsidRPr="00816407" w:rsidRDefault="00116E62" w:rsidP="00816407">
      <w:pPr>
        <w:spacing w:before="120"/>
        <w:ind w:right="74"/>
        <w:jc w:val="both"/>
        <w:rPr>
          <w:rFonts w:cstheme="minorHAnsi"/>
          <w:b/>
          <w:color w:val="000000"/>
        </w:rPr>
      </w:pPr>
      <w:r w:rsidRPr="008D6160">
        <w:rPr>
          <w:rFonts w:cstheme="minorHAnsi"/>
        </w:rPr>
        <w:t>Wszystkie obowiązki wymienione w niniejszym paragrafie Wykonawca zobowiązany jest wykonywać na własny koszt i własnym staraniem. Koszty z tym związane są uwzględnione w cenie oferty.</w:t>
      </w:r>
    </w:p>
    <w:p w14:paraId="25EF3E20" w14:textId="3AC79476" w:rsidR="00116E62" w:rsidRPr="006D619A" w:rsidRDefault="00116E62" w:rsidP="00B15BBB">
      <w:pPr>
        <w:spacing w:before="240" w:after="120"/>
        <w:ind w:left="357" w:right="74"/>
        <w:jc w:val="center"/>
        <w:rPr>
          <w:rFonts w:cstheme="minorHAnsi"/>
        </w:rPr>
      </w:pPr>
      <w:r w:rsidRPr="006D619A">
        <w:rPr>
          <w:rFonts w:cstheme="minorHAnsi"/>
        </w:rPr>
        <w:t>§ 1</w:t>
      </w:r>
      <w:r w:rsidR="00A134B2">
        <w:rPr>
          <w:rFonts w:cstheme="minorHAnsi"/>
        </w:rPr>
        <w:t>4</w:t>
      </w:r>
    </w:p>
    <w:p w14:paraId="662F0B18" w14:textId="60CA1F8C" w:rsidR="00116E62" w:rsidRDefault="008D6160" w:rsidP="00326DFD">
      <w:pPr>
        <w:jc w:val="center"/>
        <w:rPr>
          <w:rFonts w:cstheme="minorHAnsi"/>
          <w:b/>
        </w:rPr>
      </w:pPr>
      <w:r>
        <w:rPr>
          <w:rFonts w:cstheme="minorHAnsi"/>
          <w:b/>
        </w:rPr>
        <w:t xml:space="preserve">      </w:t>
      </w:r>
      <w:r w:rsidR="00116E62" w:rsidRPr="006D619A">
        <w:rPr>
          <w:rFonts w:cstheme="minorHAnsi"/>
          <w:b/>
        </w:rPr>
        <w:t>Wady</w:t>
      </w:r>
    </w:p>
    <w:p w14:paraId="35C97DC6" w14:textId="055B97B8" w:rsidR="00116E62" w:rsidRPr="008D6160" w:rsidRDefault="00116E62" w:rsidP="00B311AD">
      <w:pPr>
        <w:pStyle w:val="Akapitzlist"/>
        <w:numPr>
          <w:ilvl w:val="0"/>
          <w:numId w:val="48"/>
        </w:numPr>
        <w:jc w:val="both"/>
        <w:rPr>
          <w:rFonts w:asciiTheme="minorHAnsi" w:hAnsiTheme="minorHAnsi" w:cstheme="minorHAnsi"/>
          <w:b/>
          <w:sz w:val="22"/>
          <w:szCs w:val="22"/>
        </w:rPr>
      </w:pPr>
      <w:r w:rsidRPr="008D6160">
        <w:rPr>
          <w:rFonts w:asciiTheme="minorHAnsi" w:hAnsiTheme="minorHAnsi" w:cstheme="minorHAnsi"/>
          <w:sz w:val="22"/>
          <w:szCs w:val="22"/>
        </w:rPr>
        <w:t>Jeżeli w trakcie czynności odbioru końcowego Zamawiający stwierdzi, że przedmiot umowy nie został wykonany w całości lub ma istotne wady, albo też nie została przekazana kompletna dokumentacja, wówczas Zamawiający może odmówić dokonania odbioru końcowego przedmiotu umowy. Powyższe stosuje się w przypadku kolejnych bezskutecznych odbiorów końcowych.</w:t>
      </w:r>
    </w:p>
    <w:p w14:paraId="0DEAD78B" w14:textId="77777777" w:rsidR="00116E62" w:rsidRPr="008D6160" w:rsidRDefault="00116E62" w:rsidP="00B311AD">
      <w:pPr>
        <w:pStyle w:val="Akapitzlist"/>
        <w:numPr>
          <w:ilvl w:val="0"/>
          <w:numId w:val="48"/>
        </w:numPr>
        <w:jc w:val="both"/>
        <w:rPr>
          <w:rFonts w:asciiTheme="minorHAnsi" w:hAnsiTheme="minorHAnsi" w:cstheme="minorHAnsi"/>
          <w:b/>
          <w:sz w:val="22"/>
          <w:szCs w:val="22"/>
        </w:rPr>
      </w:pPr>
      <w:r w:rsidRPr="008D6160">
        <w:rPr>
          <w:rFonts w:asciiTheme="minorHAnsi" w:hAnsiTheme="minorHAnsi" w:cstheme="minorHAnsi"/>
          <w:sz w:val="22"/>
          <w:szCs w:val="22"/>
        </w:rPr>
        <w:t>Wykonawcy nie przysługuje wynagrodzenie za prace, materiały i urządzenia użyte do usunięcia wad.</w:t>
      </w:r>
    </w:p>
    <w:p w14:paraId="055BB555" w14:textId="11B408A2" w:rsidR="00116E62" w:rsidRPr="006D619A" w:rsidRDefault="00116E62" w:rsidP="00B15BBB">
      <w:pPr>
        <w:spacing w:before="240" w:after="120"/>
        <w:ind w:left="357" w:right="74"/>
        <w:jc w:val="center"/>
        <w:rPr>
          <w:rFonts w:cstheme="minorHAnsi"/>
        </w:rPr>
      </w:pPr>
      <w:r w:rsidRPr="006D619A">
        <w:rPr>
          <w:rFonts w:cstheme="minorHAnsi"/>
        </w:rPr>
        <w:t>§ 1</w:t>
      </w:r>
      <w:r w:rsidR="00A134B2">
        <w:rPr>
          <w:rFonts w:cstheme="minorHAnsi"/>
        </w:rPr>
        <w:t>5</w:t>
      </w:r>
    </w:p>
    <w:p w14:paraId="2A483C72" w14:textId="5F904DD3" w:rsidR="00116E62" w:rsidRDefault="008D6160" w:rsidP="00326DFD">
      <w:pPr>
        <w:shd w:val="clear" w:color="auto" w:fill="FFFFFF"/>
        <w:autoSpaceDE w:val="0"/>
        <w:autoSpaceDN w:val="0"/>
        <w:adjustRightInd w:val="0"/>
        <w:spacing w:before="120"/>
        <w:jc w:val="center"/>
        <w:rPr>
          <w:rFonts w:cstheme="minorHAnsi"/>
          <w:b/>
        </w:rPr>
      </w:pPr>
      <w:r>
        <w:rPr>
          <w:rFonts w:cstheme="minorHAnsi"/>
          <w:b/>
        </w:rPr>
        <w:t xml:space="preserve">          </w:t>
      </w:r>
      <w:r w:rsidR="00116E62" w:rsidRPr="006D619A">
        <w:rPr>
          <w:rFonts w:cstheme="minorHAnsi"/>
          <w:b/>
        </w:rPr>
        <w:t>Nadzór</w:t>
      </w:r>
    </w:p>
    <w:p w14:paraId="3043AE97" w14:textId="1E18A9BA" w:rsidR="00116E62" w:rsidRPr="008D6160" w:rsidRDefault="00116E62" w:rsidP="00B311AD">
      <w:pPr>
        <w:pStyle w:val="Akapitzlist"/>
        <w:numPr>
          <w:ilvl w:val="0"/>
          <w:numId w:val="49"/>
        </w:numPr>
        <w:shd w:val="clear" w:color="auto" w:fill="FFFFFF"/>
        <w:autoSpaceDE w:val="0"/>
        <w:autoSpaceDN w:val="0"/>
        <w:adjustRightInd w:val="0"/>
        <w:spacing w:before="120"/>
        <w:rPr>
          <w:rFonts w:asciiTheme="minorHAnsi" w:hAnsiTheme="minorHAnsi" w:cstheme="minorHAnsi"/>
          <w:b/>
          <w:sz w:val="22"/>
          <w:szCs w:val="22"/>
        </w:rPr>
      </w:pPr>
      <w:r w:rsidRPr="008D6160">
        <w:rPr>
          <w:rFonts w:asciiTheme="minorHAnsi" w:hAnsiTheme="minorHAnsi" w:cstheme="minorHAnsi"/>
          <w:color w:val="000000"/>
          <w:sz w:val="22"/>
          <w:szCs w:val="22"/>
        </w:rPr>
        <w:t>Zamawiający ustanowi inspektora nadzoru inwestorskiego.</w:t>
      </w:r>
    </w:p>
    <w:p w14:paraId="2F8DB424" w14:textId="41FA96CB" w:rsidR="00116E62" w:rsidRPr="008D6160" w:rsidRDefault="00116E62" w:rsidP="00B311AD">
      <w:pPr>
        <w:pStyle w:val="Akapitzlist"/>
        <w:numPr>
          <w:ilvl w:val="0"/>
          <w:numId w:val="49"/>
        </w:numPr>
        <w:shd w:val="clear" w:color="auto" w:fill="FFFFFF"/>
        <w:autoSpaceDE w:val="0"/>
        <w:autoSpaceDN w:val="0"/>
        <w:adjustRightInd w:val="0"/>
        <w:spacing w:before="120"/>
        <w:jc w:val="both"/>
        <w:rPr>
          <w:rFonts w:asciiTheme="minorHAnsi" w:hAnsiTheme="minorHAnsi" w:cstheme="minorHAnsi"/>
          <w:b/>
          <w:sz w:val="22"/>
          <w:szCs w:val="22"/>
        </w:rPr>
      </w:pPr>
      <w:r w:rsidRPr="008D6160">
        <w:rPr>
          <w:rFonts w:asciiTheme="minorHAnsi" w:hAnsiTheme="minorHAnsi" w:cstheme="minorHAnsi"/>
          <w:color w:val="000000"/>
          <w:sz w:val="22"/>
          <w:szCs w:val="22"/>
        </w:rPr>
        <w:t>Zmiana inspektora nadzoru oraz kierownik</w:t>
      </w:r>
      <w:r w:rsidR="00B97EA5">
        <w:rPr>
          <w:rFonts w:asciiTheme="minorHAnsi" w:hAnsiTheme="minorHAnsi" w:cstheme="minorHAnsi"/>
          <w:color w:val="000000"/>
          <w:sz w:val="22"/>
          <w:szCs w:val="22"/>
        </w:rPr>
        <w:t>ów robót</w:t>
      </w:r>
      <w:r w:rsidRPr="008D6160">
        <w:rPr>
          <w:rFonts w:asciiTheme="minorHAnsi" w:hAnsiTheme="minorHAnsi" w:cstheme="minorHAnsi"/>
          <w:color w:val="000000"/>
          <w:sz w:val="22"/>
          <w:szCs w:val="22"/>
        </w:rPr>
        <w:t xml:space="preserve"> nie wymaga zmiany umowy, przy czym zmiana kierownika </w:t>
      </w:r>
      <w:r w:rsidR="00B97EA5">
        <w:rPr>
          <w:rFonts w:asciiTheme="minorHAnsi" w:hAnsiTheme="minorHAnsi" w:cstheme="minorHAnsi"/>
          <w:color w:val="000000"/>
          <w:sz w:val="22"/>
          <w:szCs w:val="22"/>
        </w:rPr>
        <w:t>robót</w:t>
      </w:r>
      <w:r w:rsidR="00B909BA">
        <w:rPr>
          <w:rFonts w:asciiTheme="minorHAnsi" w:hAnsiTheme="minorHAnsi" w:cstheme="minorHAnsi"/>
          <w:color w:val="000000"/>
          <w:sz w:val="22"/>
          <w:szCs w:val="22"/>
        </w:rPr>
        <w:t xml:space="preserve"> </w:t>
      </w:r>
      <w:r w:rsidRPr="008D6160">
        <w:rPr>
          <w:rFonts w:asciiTheme="minorHAnsi" w:hAnsiTheme="minorHAnsi" w:cstheme="minorHAnsi"/>
          <w:color w:val="000000"/>
          <w:sz w:val="22"/>
          <w:szCs w:val="22"/>
        </w:rPr>
        <w:t>wymaga akceptacji Zamawiającego.</w:t>
      </w:r>
    </w:p>
    <w:p w14:paraId="08692868" w14:textId="094C4509" w:rsidR="00116E62" w:rsidRPr="008D6160" w:rsidRDefault="00116E62" w:rsidP="00B311AD">
      <w:pPr>
        <w:pStyle w:val="Akapitzlist"/>
        <w:numPr>
          <w:ilvl w:val="0"/>
          <w:numId w:val="49"/>
        </w:numPr>
        <w:shd w:val="clear" w:color="auto" w:fill="FFFFFF"/>
        <w:autoSpaceDE w:val="0"/>
        <w:autoSpaceDN w:val="0"/>
        <w:adjustRightInd w:val="0"/>
        <w:spacing w:before="120"/>
        <w:jc w:val="both"/>
        <w:rPr>
          <w:rFonts w:asciiTheme="minorHAnsi" w:hAnsiTheme="minorHAnsi" w:cstheme="minorHAnsi"/>
          <w:b/>
          <w:sz w:val="22"/>
          <w:szCs w:val="22"/>
        </w:rPr>
      </w:pPr>
      <w:r w:rsidRPr="008D6160">
        <w:rPr>
          <w:rFonts w:asciiTheme="minorHAnsi" w:hAnsiTheme="minorHAnsi" w:cstheme="minorHAnsi"/>
          <w:color w:val="000000"/>
          <w:sz w:val="22"/>
          <w:szCs w:val="22"/>
        </w:rPr>
        <w:t>Inspektor nadzoru nie ma prawa zwolnić Wykonawcy z wykonania jakichkolwiek zobowiązań wynikających z niniejszej umowy ani też dokonania zmian niniejszej umowy</w:t>
      </w:r>
      <w:r w:rsidRPr="008D6160">
        <w:rPr>
          <w:rFonts w:asciiTheme="minorHAnsi" w:hAnsiTheme="minorHAnsi" w:cstheme="minorHAnsi"/>
          <w:color w:val="FF0000"/>
          <w:sz w:val="22"/>
          <w:szCs w:val="22"/>
        </w:rPr>
        <w:t>.</w:t>
      </w:r>
    </w:p>
    <w:p w14:paraId="4E0112BB" w14:textId="77777777" w:rsidR="008D6160" w:rsidRPr="008D6160" w:rsidRDefault="008D6160" w:rsidP="008D6160">
      <w:pPr>
        <w:pStyle w:val="Akapitzlist"/>
        <w:shd w:val="clear" w:color="auto" w:fill="FFFFFF"/>
        <w:autoSpaceDE w:val="0"/>
        <w:autoSpaceDN w:val="0"/>
        <w:adjustRightInd w:val="0"/>
        <w:spacing w:before="120"/>
        <w:jc w:val="both"/>
        <w:rPr>
          <w:rFonts w:asciiTheme="minorHAnsi" w:hAnsiTheme="minorHAnsi" w:cstheme="minorHAnsi"/>
          <w:b/>
          <w:sz w:val="22"/>
          <w:szCs w:val="22"/>
        </w:rPr>
      </w:pPr>
    </w:p>
    <w:p w14:paraId="453FE0FE" w14:textId="6A331643" w:rsidR="00116E62" w:rsidRPr="006D619A" w:rsidRDefault="00116E62" w:rsidP="00B15BBB">
      <w:pPr>
        <w:spacing w:before="240" w:after="120"/>
        <w:ind w:left="357" w:right="74"/>
        <w:jc w:val="center"/>
        <w:rPr>
          <w:rFonts w:cstheme="minorHAnsi"/>
        </w:rPr>
      </w:pPr>
      <w:r w:rsidRPr="006D619A">
        <w:rPr>
          <w:rFonts w:cstheme="minorHAnsi"/>
        </w:rPr>
        <w:t>§ 1</w:t>
      </w:r>
      <w:r w:rsidR="00A134B2">
        <w:rPr>
          <w:rFonts w:cstheme="minorHAnsi"/>
        </w:rPr>
        <w:t>6</w:t>
      </w:r>
    </w:p>
    <w:p w14:paraId="3EA7477E" w14:textId="4F0AFA86" w:rsidR="00116E62" w:rsidRDefault="00116E62" w:rsidP="00326DFD">
      <w:pPr>
        <w:shd w:val="clear" w:color="auto" w:fill="FFFFFF"/>
        <w:autoSpaceDE w:val="0"/>
        <w:autoSpaceDN w:val="0"/>
        <w:adjustRightInd w:val="0"/>
        <w:spacing w:before="120"/>
        <w:jc w:val="center"/>
        <w:rPr>
          <w:rFonts w:cstheme="minorHAnsi"/>
          <w:b/>
          <w:color w:val="000000"/>
        </w:rPr>
      </w:pPr>
      <w:r w:rsidRPr="006D619A">
        <w:rPr>
          <w:rFonts w:cstheme="minorHAnsi"/>
          <w:b/>
          <w:color w:val="000000"/>
        </w:rPr>
        <w:t>Personel Wykonawcy</w:t>
      </w:r>
    </w:p>
    <w:p w14:paraId="326E70BC" w14:textId="068FD3EB" w:rsidR="00116E62" w:rsidRPr="008D6160" w:rsidRDefault="00116E62" w:rsidP="00B311AD">
      <w:pPr>
        <w:pStyle w:val="Akapitzlist"/>
        <w:numPr>
          <w:ilvl w:val="0"/>
          <w:numId w:val="50"/>
        </w:numPr>
        <w:shd w:val="clear" w:color="auto" w:fill="FFFFFF"/>
        <w:autoSpaceDE w:val="0"/>
        <w:autoSpaceDN w:val="0"/>
        <w:adjustRightInd w:val="0"/>
        <w:spacing w:before="120"/>
        <w:jc w:val="both"/>
        <w:rPr>
          <w:rFonts w:asciiTheme="minorHAnsi" w:hAnsiTheme="minorHAnsi" w:cstheme="minorHAnsi"/>
          <w:b/>
          <w:sz w:val="22"/>
          <w:szCs w:val="22"/>
        </w:rPr>
      </w:pPr>
      <w:r w:rsidRPr="008D6160">
        <w:rPr>
          <w:rFonts w:asciiTheme="minorHAnsi" w:hAnsiTheme="minorHAnsi" w:cstheme="minorHAnsi"/>
          <w:color w:val="000000"/>
          <w:sz w:val="22"/>
          <w:szCs w:val="22"/>
        </w:rPr>
        <w:t>Przedstawicielem Wykonawcy będzie ...........................................</w:t>
      </w:r>
      <w:r w:rsidRPr="008D6160">
        <w:rPr>
          <w:rFonts w:asciiTheme="minorHAnsi" w:hAnsiTheme="minorHAnsi" w:cstheme="minorHAnsi"/>
          <w:color w:val="000000"/>
          <w:sz w:val="22"/>
          <w:szCs w:val="22"/>
        </w:rPr>
        <w:tab/>
        <w:t xml:space="preserve">lub Kierownik </w:t>
      </w:r>
      <w:r w:rsidR="00B97EA5">
        <w:rPr>
          <w:rFonts w:asciiTheme="minorHAnsi" w:hAnsiTheme="minorHAnsi" w:cstheme="minorHAnsi"/>
          <w:color w:val="000000"/>
          <w:sz w:val="22"/>
          <w:szCs w:val="22"/>
        </w:rPr>
        <w:t>Robót</w:t>
      </w:r>
      <w:r w:rsidR="00B97EA5" w:rsidRPr="008D6160">
        <w:rPr>
          <w:rFonts w:asciiTheme="minorHAnsi" w:hAnsiTheme="minorHAnsi" w:cstheme="minorHAnsi"/>
          <w:color w:val="000000"/>
          <w:sz w:val="22"/>
          <w:szCs w:val="22"/>
        </w:rPr>
        <w:t xml:space="preserve"> </w:t>
      </w:r>
      <w:r w:rsidRPr="008D6160">
        <w:rPr>
          <w:rFonts w:asciiTheme="minorHAnsi" w:hAnsiTheme="minorHAnsi" w:cstheme="minorHAnsi"/>
          <w:color w:val="000000"/>
          <w:sz w:val="22"/>
          <w:szCs w:val="22"/>
        </w:rPr>
        <w:t xml:space="preserve">.................................................., który działa </w:t>
      </w:r>
      <w:r w:rsidR="00DA2369" w:rsidRPr="008D6160">
        <w:rPr>
          <w:rFonts w:asciiTheme="minorHAnsi" w:hAnsiTheme="minorHAnsi" w:cstheme="minorHAnsi"/>
          <w:color w:val="000000"/>
          <w:sz w:val="22"/>
          <w:szCs w:val="22"/>
        </w:rPr>
        <w:t>zgodnie z</w:t>
      </w:r>
      <w:r w:rsidRPr="008D6160">
        <w:rPr>
          <w:rFonts w:asciiTheme="minorHAnsi" w:hAnsiTheme="minorHAnsi" w:cstheme="minorHAnsi"/>
          <w:color w:val="000000"/>
          <w:sz w:val="22"/>
          <w:szCs w:val="22"/>
        </w:rPr>
        <w:t xml:space="preserve"> przepisami ustawy z dnia 7 lipca 1994 r. Prawo budowlane. Dopuszcza się łączenie tych stanowisk.</w:t>
      </w:r>
    </w:p>
    <w:p w14:paraId="51E7AC78" w14:textId="38D9CABA" w:rsidR="00116E62" w:rsidRPr="008D6160" w:rsidRDefault="00116E62" w:rsidP="00B311AD">
      <w:pPr>
        <w:pStyle w:val="Akapitzlist"/>
        <w:numPr>
          <w:ilvl w:val="0"/>
          <w:numId w:val="50"/>
        </w:numPr>
        <w:shd w:val="clear" w:color="auto" w:fill="FFFFFF"/>
        <w:autoSpaceDE w:val="0"/>
        <w:autoSpaceDN w:val="0"/>
        <w:adjustRightInd w:val="0"/>
        <w:spacing w:before="120"/>
        <w:jc w:val="both"/>
        <w:rPr>
          <w:rFonts w:asciiTheme="minorHAnsi" w:hAnsiTheme="minorHAnsi" w:cstheme="minorHAnsi"/>
          <w:b/>
          <w:sz w:val="22"/>
          <w:szCs w:val="22"/>
        </w:rPr>
      </w:pPr>
      <w:r w:rsidRPr="008D6160">
        <w:rPr>
          <w:rFonts w:asciiTheme="minorHAnsi" w:hAnsiTheme="minorHAnsi" w:cstheme="minorHAnsi"/>
          <w:color w:val="000000"/>
          <w:sz w:val="22"/>
          <w:szCs w:val="22"/>
        </w:rPr>
        <w:t xml:space="preserve">Do wykonywania samodzielnych funkcji przy realizacji robót, Wykonawca zapewni personel  posiadający odpowiednie kwalifikacje i uprawnienia, </w:t>
      </w:r>
      <w:r w:rsidRPr="008D6160">
        <w:rPr>
          <w:rFonts w:asciiTheme="minorHAnsi" w:hAnsiTheme="minorHAnsi" w:cstheme="minorHAnsi"/>
          <w:sz w:val="22"/>
          <w:szCs w:val="22"/>
        </w:rPr>
        <w:t>zgodne z wymaganiami określonymi w SWZ.</w:t>
      </w:r>
    </w:p>
    <w:p w14:paraId="3FD05F12" w14:textId="30FCF70A" w:rsidR="00116E62" w:rsidRPr="008D6160" w:rsidRDefault="00116E62" w:rsidP="00B311AD">
      <w:pPr>
        <w:pStyle w:val="Akapitzlist"/>
        <w:numPr>
          <w:ilvl w:val="0"/>
          <w:numId w:val="50"/>
        </w:numPr>
        <w:shd w:val="clear" w:color="auto" w:fill="FFFFFF"/>
        <w:autoSpaceDE w:val="0"/>
        <w:autoSpaceDN w:val="0"/>
        <w:adjustRightInd w:val="0"/>
        <w:spacing w:before="120"/>
        <w:jc w:val="both"/>
        <w:rPr>
          <w:rFonts w:asciiTheme="minorHAnsi" w:hAnsiTheme="minorHAnsi" w:cstheme="minorHAnsi"/>
          <w:b/>
          <w:sz w:val="22"/>
          <w:szCs w:val="22"/>
        </w:rPr>
      </w:pPr>
      <w:r w:rsidRPr="008D6160">
        <w:rPr>
          <w:rFonts w:asciiTheme="minorHAnsi" w:hAnsiTheme="minorHAnsi" w:cstheme="minorHAnsi"/>
          <w:sz w:val="22"/>
          <w:szCs w:val="22"/>
        </w:rPr>
        <w:t>Zamawiający wymaga, by czynności polegające na faktycznym wykonywaniu robót budowlan</w:t>
      </w:r>
      <w:r w:rsidR="008D6160" w:rsidRPr="008D6160">
        <w:rPr>
          <w:rFonts w:asciiTheme="minorHAnsi" w:hAnsiTheme="minorHAnsi" w:cstheme="minorHAnsi"/>
          <w:sz w:val="22"/>
          <w:szCs w:val="22"/>
        </w:rPr>
        <w:t>ych</w:t>
      </w:r>
      <w:r w:rsidR="00DA2369" w:rsidRPr="008D6160">
        <w:rPr>
          <w:rFonts w:asciiTheme="minorHAnsi" w:hAnsiTheme="minorHAnsi" w:cstheme="minorHAnsi"/>
          <w:sz w:val="22"/>
          <w:szCs w:val="22"/>
        </w:rPr>
        <w:t>,</w:t>
      </w:r>
      <w:r w:rsidRPr="008D6160">
        <w:rPr>
          <w:rFonts w:asciiTheme="minorHAnsi" w:hAnsiTheme="minorHAnsi" w:cstheme="minorHAnsi"/>
          <w:sz w:val="22"/>
          <w:szCs w:val="22"/>
        </w:rPr>
        <w:t xml:space="preserve"> o ile nie będą wykonywane przez daną osobę w ramach prowadzonej przez nią działalności gospodarczej, były wykonywane przez osoby zatrudnione (przez Wykonawcę lub podwykonawcę) na podstawie umowy o pracę.</w:t>
      </w:r>
    </w:p>
    <w:p w14:paraId="37DC0976" w14:textId="1A6B700B" w:rsidR="00116E62" w:rsidRPr="008D6160" w:rsidRDefault="00116E62" w:rsidP="00B311AD">
      <w:pPr>
        <w:pStyle w:val="Akapitzlist"/>
        <w:numPr>
          <w:ilvl w:val="0"/>
          <w:numId w:val="50"/>
        </w:numPr>
        <w:shd w:val="clear" w:color="auto" w:fill="FFFFFF"/>
        <w:autoSpaceDE w:val="0"/>
        <w:autoSpaceDN w:val="0"/>
        <w:adjustRightInd w:val="0"/>
        <w:spacing w:before="120"/>
        <w:jc w:val="both"/>
        <w:rPr>
          <w:rFonts w:asciiTheme="minorHAnsi" w:hAnsiTheme="minorHAnsi" w:cstheme="minorHAnsi"/>
          <w:b/>
          <w:sz w:val="22"/>
          <w:szCs w:val="22"/>
        </w:rPr>
      </w:pPr>
      <w:r w:rsidRPr="008D6160">
        <w:rPr>
          <w:rFonts w:asciiTheme="minorHAnsi" w:hAnsiTheme="minorHAnsi" w:cstheme="minorHAnsi"/>
          <w:sz w:val="22"/>
          <w:szCs w:val="22"/>
        </w:rPr>
        <w:t xml:space="preserve">W trakcie realizacji zamówienia Zamawiający uprawniony jest do wykonywania czynności kontrolnych wobec </w:t>
      </w:r>
      <w:r w:rsidR="00DA2369" w:rsidRPr="008D6160">
        <w:rPr>
          <w:rFonts w:asciiTheme="minorHAnsi" w:hAnsiTheme="minorHAnsi" w:cstheme="minorHAnsi"/>
          <w:sz w:val="22"/>
          <w:szCs w:val="22"/>
        </w:rPr>
        <w:t>W</w:t>
      </w:r>
      <w:r w:rsidRPr="008D6160">
        <w:rPr>
          <w:rFonts w:asciiTheme="minorHAnsi" w:hAnsiTheme="minorHAnsi" w:cstheme="minorHAnsi"/>
          <w:sz w:val="22"/>
          <w:szCs w:val="22"/>
        </w:rPr>
        <w:t xml:space="preserve">ykonawcy odnośnie spełniania przez </w:t>
      </w:r>
      <w:r w:rsidR="00DA2369" w:rsidRPr="008D6160">
        <w:rPr>
          <w:rFonts w:asciiTheme="minorHAnsi" w:hAnsiTheme="minorHAnsi" w:cstheme="minorHAnsi"/>
          <w:sz w:val="22"/>
          <w:szCs w:val="22"/>
        </w:rPr>
        <w:t>W</w:t>
      </w:r>
      <w:r w:rsidRPr="008D6160">
        <w:rPr>
          <w:rFonts w:asciiTheme="minorHAnsi" w:hAnsiTheme="minorHAnsi" w:cstheme="minorHAnsi"/>
          <w:sz w:val="22"/>
          <w:szCs w:val="22"/>
        </w:rPr>
        <w:t xml:space="preserve">ykonawcę lub podwykonawcę wymogu zatrudnienia na podstawie umowy o pracę osób wykonujących wskazane w ust. 3 czynności. Zamawiający uprawniony jest w szczególności do: </w:t>
      </w:r>
    </w:p>
    <w:p w14:paraId="0F63B821" w14:textId="480BCB99" w:rsidR="00116E62" w:rsidRPr="00D53B4B" w:rsidRDefault="00116E62" w:rsidP="00B311AD">
      <w:pPr>
        <w:pStyle w:val="Akapitzlist"/>
        <w:numPr>
          <w:ilvl w:val="0"/>
          <w:numId w:val="51"/>
        </w:numPr>
        <w:shd w:val="clear" w:color="auto" w:fill="FFFFFF"/>
        <w:autoSpaceDE w:val="0"/>
        <w:autoSpaceDN w:val="0"/>
        <w:adjustRightInd w:val="0"/>
        <w:spacing w:before="120"/>
        <w:jc w:val="both"/>
        <w:rPr>
          <w:rFonts w:asciiTheme="minorHAnsi" w:hAnsiTheme="minorHAnsi" w:cstheme="minorHAnsi"/>
          <w:b/>
          <w:sz w:val="22"/>
          <w:szCs w:val="22"/>
        </w:rPr>
      </w:pPr>
      <w:r w:rsidRPr="00D53B4B">
        <w:rPr>
          <w:rFonts w:asciiTheme="minorHAnsi" w:hAnsiTheme="minorHAnsi" w:cstheme="minorHAnsi"/>
          <w:sz w:val="22"/>
          <w:szCs w:val="22"/>
        </w:rPr>
        <w:lastRenderedPageBreak/>
        <w:t>żądania oświadczeń i dokumentów w zakresie potwierdzenia spełniania ww. wymogów i</w:t>
      </w:r>
      <w:r w:rsidR="00E10E89" w:rsidRPr="00D53B4B">
        <w:rPr>
          <w:rFonts w:asciiTheme="minorHAnsi" w:hAnsiTheme="minorHAnsi" w:cstheme="minorHAnsi"/>
          <w:sz w:val="22"/>
          <w:szCs w:val="22"/>
        </w:rPr>
        <w:t> </w:t>
      </w:r>
      <w:r w:rsidRPr="00D53B4B">
        <w:rPr>
          <w:rFonts w:asciiTheme="minorHAnsi" w:hAnsiTheme="minorHAnsi" w:cstheme="minorHAnsi"/>
          <w:sz w:val="22"/>
          <w:szCs w:val="22"/>
        </w:rPr>
        <w:t>dokonywania ich oceny,</w:t>
      </w:r>
    </w:p>
    <w:p w14:paraId="7F9B8FAB" w14:textId="7F96BD34" w:rsidR="00116E62" w:rsidRPr="00D53B4B" w:rsidRDefault="00116E62" w:rsidP="00B311AD">
      <w:pPr>
        <w:pStyle w:val="Akapitzlist"/>
        <w:numPr>
          <w:ilvl w:val="0"/>
          <w:numId w:val="51"/>
        </w:numPr>
        <w:shd w:val="clear" w:color="auto" w:fill="FFFFFF"/>
        <w:autoSpaceDE w:val="0"/>
        <w:autoSpaceDN w:val="0"/>
        <w:adjustRightInd w:val="0"/>
        <w:spacing w:before="120"/>
        <w:jc w:val="both"/>
        <w:rPr>
          <w:rFonts w:asciiTheme="minorHAnsi" w:hAnsiTheme="minorHAnsi" w:cstheme="minorHAnsi"/>
          <w:b/>
          <w:sz w:val="22"/>
          <w:szCs w:val="22"/>
        </w:rPr>
      </w:pPr>
      <w:r w:rsidRPr="00D53B4B">
        <w:rPr>
          <w:rFonts w:asciiTheme="minorHAnsi" w:hAnsiTheme="minorHAnsi" w:cstheme="minorHAnsi"/>
          <w:sz w:val="22"/>
          <w:szCs w:val="22"/>
        </w:rPr>
        <w:t>żądania wyjaśnień w przypadku wątpliwości w zakresie potwierdzenia spełniania ww. wymogów,</w:t>
      </w:r>
    </w:p>
    <w:p w14:paraId="0DE3907B" w14:textId="73A1D985" w:rsidR="00116E62" w:rsidRPr="00D53B4B" w:rsidRDefault="00116E62" w:rsidP="00B311AD">
      <w:pPr>
        <w:pStyle w:val="Akapitzlist"/>
        <w:numPr>
          <w:ilvl w:val="0"/>
          <w:numId w:val="51"/>
        </w:numPr>
        <w:shd w:val="clear" w:color="auto" w:fill="FFFFFF"/>
        <w:autoSpaceDE w:val="0"/>
        <w:autoSpaceDN w:val="0"/>
        <w:adjustRightInd w:val="0"/>
        <w:spacing w:before="120"/>
        <w:jc w:val="both"/>
        <w:rPr>
          <w:rFonts w:asciiTheme="minorHAnsi" w:hAnsiTheme="minorHAnsi" w:cstheme="minorHAnsi"/>
          <w:b/>
          <w:sz w:val="22"/>
          <w:szCs w:val="22"/>
        </w:rPr>
      </w:pPr>
      <w:r w:rsidRPr="00D53B4B">
        <w:rPr>
          <w:rFonts w:asciiTheme="minorHAnsi" w:hAnsiTheme="minorHAnsi" w:cstheme="minorHAnsi"/>
          <w:sz w:val="22"/>
          <w:szCs w:val="22"/>
        </w:rPr>
        <w:t>przeprowadzania kontroli na miejscu wykonywania świadczenia.</w:t>
      </w:r>
    </w:p>
    <w:p w14:paraId="6E2A6DD0" w14:textId="22C6E14C" w:rsidR="00116E62" w:rsidRPr="00D53B4B" w:rsidRDefault="00116E62" w:rsidP="00B311AD">
      <w:pPr>
        <w:pStyle w:val="Akapitzlist"/>
        <w:numPr>
          <w:ilvl w:val="0"/>
          <w:numId w:val="52"/>
        </w:numPr>
        <w:shd w:val="clear" w:color="auto" w:fill="FFFFFF"/>
        <w:autoSpaceDE w:val="0"/>
        <w:autoSpaceDN w:val="0"/>
        <w:adjustRightInd w:val="0"/>
        <w:spacing w:before="120"/>
        <w:jc w:val="both"/>
        <w:rPr>
          <w:rFonts w:asciiTheme="minorHAnsi" w:hAnsiTheme="minorHAnsi" w:cstheme="minorHAnsi"/>
          <w:b/>
          <w:sz w:val="22"/>
          <w:szCs w:val="22"/>
        </w:rPr>
      </w:pPr>
      <w:r w:rsidRPr="00D53B4B">
        <w:rPr>
          <w:rFonts w:asciiTheme="minorHAnsi" w:hAnsiTheme="minorHAnsi" w:cstheme="minorHAnsi"/>
          <w:sz w:val="22"/>
          <w:szCs w:val="22"/>
        </w:rPr>
        <w:t xml:space="preserve">W trakcie realizacji zamówienia na każde wezwanie </w:t>
      </w:r>
      <w:r w:rsidR="00DA2369" w:rsidRPr="00D53B4B">
        <w:rPr>
          <w:rFonts w:asciiTheme="minorHAnsi" w:hAnsiTheme="minorHAnsi" w:cstheme="minorHAnsi"/>
          <w:sz w:val="22"/>
          <w:szCs w:val="22"/>
        </w:rPr>
        <w:t>Z</w:t>
      </w:r>
      <w:r w:rsidRPr="00D53B4B">
        <w:rPr>
          <w:rFonts w:asciiTheme="minorHAnsi" w:hAnsiTheme="minorHAnsi" w:cstheme="minorHAnsi"/>
          <w:sz w:val="22"/>
          <w:szCs w:val="22"/>
        </w:rPr>
        <w:t>amawiającego</w:t>
      </w:r>
      <w:r w:rsidR="00DA2369" w:rsidRPr="00D53B4B">
        <w:rPr>
          <w:rFonts w:asciiTheme="minorHAnsi" w:hAnsiTheme="minorHAnsi" w:cstheme="minorHAnsi"/>
          <w:sz w:val="22"/>
          <w:szCs w:val="22"/>
        </w:rPr>
        <w:t>,</w:t>
      </w:r>
      <w:r w:rsidRPr="00D53B4B">
        <w:rPr>
          <w:rFonts w:asciiTheme="minorHAnsi" w:hAnsiTheme="minorHAnsi" w:cstheme="minorHAnsi"/>
          <w:sz w:val="22"/>
          <w:szCs w:val="22"/>
        </w:rPr>
        <w:t xml:space="preserve"> w wyznaczonym w tym wezwaniu terminie</w:t>
      </w:r>
      <w:r w:rsidR="00DA2369" w:rsidRPr="00D53B4B">
        <w:rPr>
          <w:rFonts w:asciiTheme="minorHAnsi" w:hAnsiTheme="minorHAnsi" w:cstheme="minorHAnsi"/>
          <w:sz w:val="22"/>
          <w:szCs w:val="22"/>
        </w:rPr>
        <w:t>,</w:t>
      </w:r>
      <w:r w:rsidRPr="00D53B4B">
        <w:rPr>
          <w:rFonts w:asciiTheme="minorHAnsi" w:hAnsiTheme="minorHAnsi" w:cstheme="minorHAnsi"/>
          <w:sz w:val="22"/>
          <w:szCs w:val="22"/>
        </w:rPr>
        <w:t xml:space="preserve"> </w:t>
      </w:r>
      <w:r w:rsidR="00DA2369" w:rsidRPr="00D53B4B">
        <w:rPr>
          <w:rFonts w:asciiTheme="minorHAnsi" w:hAnsiTheme="minorHAnsi" w:cstheme="minorHAnsi"/>
          <w:sz w:val="22"/>
          <w:szCs w:val="22"/>
        </w:rPr>
        <w:t>W</w:t>
      </w:r>
      <w:r w:rsidRPr="00D53B4B">
        <w:rPr>
          <w:rFonts w:asciiTheme="minorHAnsi" w:hAnsiTheme="minorHAnsi" w:cstheme="minorHAnsi"/>
          <w:sz w:val="22"/>
          <w:szCs w:val="22"/>
        </w:rPr>
        <w:t xml:space="preserve">ykonawca przedłoży </w:t>
      </w:r>
      <w:r w:rsidR="00DA2369" w:rsidRPr="00D53B4B">
        <w:rPr>
          <w:rFonts w:asciiTheme="minorHAnsi" w:hAnsiTheme="minorHAnsi" w:cstheme="minorHAnsi"/>
          <w:sz w:val="22"/>
          <w:szCs w:val="22"/>
        </w:rPr>
        <w:t>Z</w:t>
      </w:r>
      <w:r w:rsidRPr="00D53B4B">
        <w:rPr>
          <w:rFonts w:asciiTheme="minorHAnsi" w:hAnsiTheme="minorHAnsi" w:cstheme="minorHAnsi"/>
          <w:sz w:val="22"/>
          <w:szCs w:val="22"/>
        </w:rPr>
        <w:t xml:space="preserve">amawiającemu wskazane poniżej dowody w celu potwierdzenia spełnienia wymogu zatrudnienia na podstawie umowy o pracę przez </w:t>
      </w:r>
      <w:r w:rsidR="00DA2369" w:rsidRPr="00D53B4B">
        <w:rPr>
          <w:rFonts w:asciiTheme="minorHAnsi" w:hAnsiTheme="minorHAnsi" w:cstheme="minorHAnsi"/>
          <w:sz w:val="22"/>
          <w:szCs w:val="22"/>
        </w:rPr>
        <w:t>W</w:t>
      </w:r>
      <w:r w:rsidRPr="00D53B4B">
        <w:rPr>
          <w:rFonts w:asciiTheme="minorHAnsi" w:hAnsiTheme="minorHAnsi" w:cstheme="minorHAnsi"/>
          <w:sz w:val="22"/>
          <w:szCs w:val="22"/>
        </w:rPr>
        <w:t>ykonawcę lub podwykonawcę osób wykonujących wskazane w ust. 3 czynności w trakcie realizacji zamówienia:</w:t>
      </w:r>
    </w:p>
    <w:p w14:paraId="6CC3A811" w14:textId="172E94A0" w:rsidR="00116E62" w:rsidRPr="00D53B4B" w:rsidRDefault="00116E62" w:rsidP="00B311AD">
      <w:pPr>
        <w:pStyle w:val="Akapitzlist"/>
        <w:numPr>
          <w:ilvl w:val="0"/>
          <w:numId w:val="53"/>
        </w:numPr>
        <w:shd w:val="clear" w:color="auto" w:fill="FFFFFF"/>
        <w:autoSpaceDE w:val="0"/>
        <w:autoSpaceDN w:val="0"/>
        <w:adjustRightInd w:val="0"/>
        <w:spacing w:before="120"/>
        <w:jc w:val="both"/>
        <w:rPr>
          <w:rFonts w:asciiTheme="minorHAnsi" w:hAnsiTheme="minorHAnsi" w:cstheme="minorHAnsi"/>
          <w:sz w:val="22"/>
          <w:szCs w:val="22"/>
        </w:rPr>
      </w:pPr>
      <w:r w:rsidRPr="00D53B4B">
        <w:rPr>
          <w:rFonts w:asciiTheme="minorHAnsi" w:hAnsiTheme="minorHAnsi" w:cstheme="minorHAnsi"/>
          <w:sz w:val="22"/>
          <w:szCs w:val="22"/>
        </w:rPr>
        <w:t xml:space="preserve">oświadczenie </w:t>
      </w:r>
      <w:r w:rsidR="00DA2369" w:rsidRPr="00D53B4B">
        <w:rPr>
          <w:rFonts w:asciiTheme="minorHAnsi" w:hAnsiTheme="minorHAnsi" w:cstheme="minorHAnsi"/>
          <w:sz w:val="22"/>
          <w:szCs w:val="22"/>
        </w:rPr>
        <w:t>W</w:t>
      </w:r>
      <w:r w:rsidRPr="00D53B4B">
        <w:rPr>
          <w:rFonts w:asciiTheme="minorHAnsi" w:hAnsiTheme="minorHAnsi" w:cstheme="minorHAnsi"/>
          <w:sz w:val="22"/>
          <w:szCs w:val="22"/>
        </w:rPr>
        <w:t xml:space="preserve">ykonawcy lub podwykonawcy o zatrudnieniu na podstawie umowy o pracę osób wykonujących czynności, których dotyczy wezwanie </w:t>
      </w:r>
      <w:r w:rsidR="00DA2369" w:rsidRPr="00D53B4B">
        <w:rPr>
          <w:rFonts w:asciiTheme="minorHAnsi" w:hAnsiTheme="minorHAnsi" w:cstheme="minorHAnsi"/>
          <w:sz w:val="22"/>
          <w:szCs w:val="22"/>
        </w:rPr>
        <w:t>Z</w:t>
      </w:r>
      <w:r w:rsidRPr="00D53B4B">
        <w:rPr>
          <w:rFonts w:asciiTheme="minorHAnsi" w:hAnsiTheme="minorHAnsi" w:cstheme="minorHAnsi"/>
          <w:sz w:val="22"/>
          <w:szCs w:val="22"/>
        </w:rPr>
        <w:t>amawiającego. Oświadczenie to powinno zawierać w</w:t>
      </w:r>
      <w:r w:rsidR="00E10E89" w:rsidRPr="00D53B4B">
        <w:rPr>
          <w:rFonts w:asciiTheme="minorHAnsi" w:hAnsiTheme="minorHAnsi" w:cstheme="minorHAnsi"/>
          <w:sz w:val="22"/>
          <w:szCs w:val="22"/>
        </w:rPr>
        <w:t> </w:t>
      </w:r>
      <w:r w:rsidRPr="00D53B4B">
        <w:rPr>
          <w:rFonts w:asciiTheme="minorHAnsi" w:hAnsiTheme="minorHAnsi" w:cstheme="minorHAnsi"/>
          <w:sz w:val="22"/>
          <w:szCs w:val="22"/>
        </w:rPr>
        <w:t xml:space="preserve">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DA2369" w:rsidRPr="00D53B4B">
        <w:rPr>
          <w:rFonts w:asciiTheme="minorHAnsi" w:hAnsiTheme="minorHAnsi" w:cstheme="minorHAnsi"/>
          <w:sz w:val="22"/>
          <w:szCs w:val="22"/>
        </w:rPr>
        <w:t>W</w:t>
      </w:r>
      <w:r w:rsidRPr="00D53B4B">
        <w:rPr>
          <w:rFonts w:asciiTheme="minorHAnsi" w:hAnsiTheme="minorHAnsi" w:cstheme="minorHAnsi"/>
          <w:sz w:val="22"/>
          <w:szCs w:val="22"/>
        </w:rPr>
        <w:t>ykonawcy lub podwykonawcy;</w:t>
      </w:r>
    </w:p>
    <w:p w14:paraId="29137669" w14:textId="0A536A1D" w:rsidR="001F4CDF" w:rsidRPr="00D53B4B" w:rsidRDefault="001F4CDF" w:rsidP="00B311AD">
      <w:pPr>
        <w:pStyle w:val="Akapitzlist"/>
        <w:numPr>
          <w:ilvl w:val="0"/>
          <w:numId w:val="53"/>
        </w:numPr>
        <w:shd w:val="clear" w:color="auto" w:fill="FFFFFF"/>
        <w:autoSpaceDE w:val="0"/>
        <w:autoSpaceDN w:val="0"/>
        <w:adjustRightInd w:val="0"/>
        <w:spacing w:before="120"/>
        <w:jc w:val="both"/>
        <w:rPr>
          <w:rFonts w:asciiTheme="minorHAnsi" w:hAnsiTheme="minorHAnsi" w:cstheme="minorHAnsi"/>
          <w:sz w:val="22"/>
          <w:szCs w:val="22"/>
        </w:rPr>
      </w:pPr>
      <w:r w:rsidRPr="00D53B4B">
        <w:rPr>
          <w:rFonts w:asciiTheme="minorHAnsi" w:hAnsiTheme="minorHAnsi" w:cstheme="minorHAnsi"/>
          <w:sz w:val="22"/>
          <w:szCs w:val="22"/>
        </w:rPr>
        <w:t xml:space="preserve">poświadczonej za zgodność kopii </w:t>
      </w:r>
      <w:r w:rsidR="00116E62" w:rsidRPr="00D53B4B">
        <w:rPr>
          <w:rFonts w:asciiTheme="minorHAnsi" w:hAnsiTheme="minorHAnsi" w:cstheme="minorHAnsi"/>
          <w:sz w:val="22"/>
          <w:szCs w:val="22"/>
        </w:rPr>
        <w:t>umowy o pracę wraz z dokumentami potwierdzającymi zgłoszenie danej osoby z tytułu ubezpieczeń społecznych</w:t>
      </w:r>
      <w:r w:rsidRPr="00D53B4B">
        <w:rPr>
          <w:rFonts w:asciiTheme="minorHAnsi" w:hAnsiTheme="minorHAnsi" w:cstheme="minorHAnsi"/>
          <w:sz w:val="22"/>
          <w:szCs w:val="22"/>
        </w:rPr>
        <w:t>;</w:t>
      </w:r>
    </w:p>
    <w:p w14:paraId="6AB252B7" w14:textId="4B5DF4DA" w:rsidR="00116E62" w:rsidRDefault="001F4CDF" w:rsidP="00B311AD">
      <w:pPr>
        <w:pStyle w:val="Akapitzlist"/>
        <w:numPr>
          <w:ilvl w:val="0"/>
          <w:numId w:val="53"/>
        </w:numPr>
        <w:shd w:val="clear" w:color="auto" w:fill="FFFFFF"/>
        <w:autoSpaceDE w:val="0"/>
        <w:autoSpaceDN w:val="0"/>
        <w:adjustRightInd w:val="0"/>
        <w:spacing w:before="120"/>
        <w:jc w:val="both"/>
        <w:rPr>
          <w:rFonts w:asciiTheme="minorHAnsi" w:hAnsiTheme="minorHAnsi" w:cstheme="minorHAnsi"/>
          <w:sz w:val="22"/>
          <w:szCs w:val="22"/>
        </w:rPr>
      </w:pPr>
      <w:r w:rsidRPr="00D53B4B">
        <w:rPr>
          <w:rFonts w:asciiTheme="minorHAnsi" w:hAnsiTheme="minorHAnsi" w:cstheme="minorHAnsi"/>
          <w:sz w:val="22"/>
          <w:szCs w:val="22"/>
        </w:rPr>
        <w:t>oświadczenia zatrudnionego pracownika</w:t>
      </w:r>
      <w:r w:rsidR="00116E62" w:rsidRPr="00D53B4B">
        <w:rPr>
          <w:rFonts w:asciiTheme="minorHAnsi" w:hAnsiTheme="minorHAnsi" w:cstheme="minorHAnsi"/>
          <w:sz w:val="22"/>
          <w:szCs w:val="22"/>
        </w:rPr>
        <w:t>.</w:t>
      </w:r>
    </w:p>
    <w:p w14:paraId="561C15A3" w14:textId="60B5B72E" w:rsidR="00116E62" w:rsidRPr="00D53B4B" w:rsidRDefault="00116E62" w:rsidP="00B311AD">
      <w:pPr>
        <w:pStyle w:val="Akapitzlist"/>
        <w:numPr>
          <w:ilvl w:val="0"/>
          <w:numId w:val="54"/>
        </w:numPr>
        <w:shd w:val="clear" w:color="auto" w:fill="FFFFFF"/>
        <w:autoSpaceDE w:val="0"/>
        <w:autoSpaceDN w:val="0"/>
        <w:adjustRightInd w:val="0"/>
        <w:spacing w:before="120"/>
        <w:jc w:val="both"/>
        <w:rPr>
          <w:rFonts w:cstheme="minorHAnsi"/>
        </w:rPr>
      </w:pPr>
      <w:r w:rsidRPr="00D53B4B">
        <w:rPr>
          <w:rFonts w:asciiTheme="minorHAnsi" w:hAnsiTheme="minorHAnsi" w:cstheme="minorHAnsi"/>
          <w:sz w:val="22"/>
          <w:szCs w:val="22"/>
        </w:rPr>
        <w:t xml:space="preserve">Z tytułu niespełnienia przez </w:t>
      </w:r>
      <w:r w:rsidR="00DA2369" w:rsidRPr="00D53B4B">
        <w:rPr>
          <w:rFonts w:asciiTheme="minorHAnsi" w:hAnsiTheme="minorHAnsi" w:cstheme="minorHAnsi"/>
          <w:color w:val="000000"/>
          <w:sz w:val="22"/>
          <w:szCs w:val="22"/>
        </w:rPr>
        <w:t>W</w:t>
      </w:r>
      <w:r w:rsidRPr="00D53B4B">
        <w:rPr>
          <w:rFonts w:asciiTheme="minorHAnsi" w:hAnsiTheme="minorHAnsi" w:cstheme="minorHAnsi"/>
          <w:color w:val="000000"/>
          <w:sz w:val="22"/>
          <w:szCs w:val="22"/>
        </w:rPr>
        <w:t>ykonawcę lub podwykonawcę wymogu zatrudnienia na podstawie umowy o pracę osób wykonujących wskazane w ust. 3 czynności</w:t>
      </w:r>
      <w:r w:rsidR="00DA2369" w:rsidRPr="00D53B4B">
        <w:rPr>
          <w:rFonts w:asciiTheme="minorHAnsi" w:hAnsiTheme="minorHAnsi" w:cstheme="minorHAnsi"/>
          <w:color w:val="000000"/>
          <w:sz w:val="22"/>
          <w:szCs w:val="22"/>
        </w:rPr>
        <w:t>,</w:t>
      </w:r>
      <w:r w:rsidRPr="00D53B4B">
        <w:rPr>
          <w:rFonts w:asciiTheme="minorHAnsi" w:hAnsiTheme="minorHAnsi" w:cstheme="minorHAnsi"/>
          <w:color w:val="000000"/>
          <w:sz w:val="22"/>
          <w:szCs w:val="22"/>
        </w:rPr>
        <w:t xml:space="preserve"> </w:t>
      </w:r>
      <w:r w:rsidR="00DA2369" w:rsidRPr="00D53B4B">
        <w:rPr>
          <w:rFonts w:asciiTheme="minorHAnsi" w:hAnsiTheme="minorHAnsi" w:cstheme="minorHAnsi"/>
          <w:color w:val="000000"/>
          <w:sz w:val="22"/>
          <w:szCs w:val="22"/>
        </w:rPr>
        <w:t>Z</w:t>
      </w:r>
      <w:r w:rsidRPr="00D53B4B">
        <w:rPr>
          <w:rFonts w:asciiTheme="minorHAnsi" w:hAnsiTheme="minorHAnsi" w:cstheme="minorHAnsi"/>
          <w:color w:val="000000"/>
          <w:sz w:val="22"/>
          <w:szCs w:val="22"/>
        </w:rPr>
        <w:t>amawiający przewiduje sankcję w</w:t>
      </w:r>
      <w:r w:rsidR="00E10E89" w:rsidRPr="00D53B4B">
        <w:rPr>
          <w:rFonts w:asciiTheme="minorHAnsi" w:hAnsiTheme="minorHAnsi" w:cstheme="minorHAnsi"/>
          <w:color w:val="000000"/>
          <w:sz w:val="22"/>
          <w:szCs w:val="22"/>
        </w:rPr>
        <w:t> </w:t>
      </w:r>
      <w:r w:rsidRPr="00D53B4B">
        <w:rPr>
          <w:rFonts w:asciiTheme="minorHAnsi" w:hAnsiTheme="minorHAnsi" w:cstheme="minorHAnsi"/>
          <w:color w:val="000000"/>
          <w:sz w:val="22"/>
          <w:szCs w:val="22"/>
        </w:rPr>
        <w:t xml:space="preserve">postaci obowiązku zapłaty przez </w:t>
      </w:r>
      <w:r w:rsidR="00DA2369" w:rsidRPr="00D53B4B">
        <w:rPr>
          <w:rFonts w:asciiTheme="minorHAnsi" w:hAnsiTheme="minorHAnsi" w:cstheme="minorHAnsi"/>
          <w:color w:val="000000"/>
          <w:sz w:val="22"/>
          <w:szCs w:val="22"/>
        </w:rPr>
        <w:t>W</w:t>
      </w:r>
      <w:r w:rsidRPr="00D53B4B">
        <w:rPr>
          <w:rFonts w:asciiTheme="minorHAnsi" w:hAnsiTheme="minorHAnsi" w:cstheme="minorHAnsi"/>
          <w:color w:val="000000"/>
          <w:sz w:val="22"/>
          <w:szCs w:val="22"/>
        </w:rPr>
        <w:t xml:space="preserve">ykonawcę kary umownej w wysokości określonej w § </w:t>
      </w:r>
      <w:r w:rsidR="005A5738">
        <w:rPr>
          <w:rFonts w:asciiTheme="minorHAnsi" w:hAnsiTheme="minorHAnsi" w:cstheme="minorHAnsi"/>
          <w:color w:val="000000"/>
          <w:sz w:val="22"/>
          <w:szCs w:val="22"/>
        </w:rPr>
        <w:t>8</w:t>
      </w:r>
      <w:r w:rsidRPr="00D53B4B">
        <w:rPr>
          <w:rFonts w:asciiTheme="minorHAnsi" w:hAnsiTheme="minorHAnsi" w:cstheme="minorHAnsi"/>
          <w:color w:val="000000"/>
          <w:sz w:val="22"/>
          <w:szCs w:val="22"/>
        </w:rPr>
        <w:t xml:space="preserve"> Umowy. Niezłożenie przez </w:t>
      </w:r>
      <w:r w:rsidR="00DA2369" w:rsidRPr="00D53B4B">
        <w:rPr>
          <w:rFonts w:asciiTheme="minorHAnsi" w:hAnsiTheme="minorHAnsi" w:cstheme="minorHAnsi"/>
          <w:color w:val="000000"/>
          <w:sz w:val="22"/>
          <w:szCs w:val="22"/>
        </w:rPr>
        <w:t>W</w:t>
      </w:r>
      <w:r w:rsidRPr="00D53B4B">
        <w:rPr>
          <w:rFonts w:asciiTheme="minorHAnsi" w:hAnsiTheme="minorHAnsi" w:cstheme="minorHAnsi"/>
          <w:color w:val="000000"/>
          <w:sz w:val="22"/>
          <w:szCs w:val="22"/>
        </w:rPr>
        <w:t xml:space="preserve">ykonawcę w wyznaczonym przez </w:t>
      </w:r>
      <w:r w:rsidR="00DA2369" w:rsidRPr="00D53B4B">
        <w:rPr>
          <w:rFonts w:asciiTheme="minorHAnsi" w:hAnsiTheme="minorHAnsi" w:cstheme="minorHAnsi"/>
          <w:color w:val="000000"/>
          <w:sz w:val="22"/>
          <w:szCs w:val="22"/>
        </w:rPr>
        <w:t>Z</w:t>
      </w:r>
      <w:r w:rsidRPr="00D53B4B">
        <w:rPr>
          <w:rFonts w:asciiTheme="minorHAnsi" w:hAnsiTheme="minorHAnsi" w:cstheme="minorHAnsi"/>
          <w:color w:val="000000"/>
          <w:sz w:val="22"/>
          <w:szCs w:val="22"/>
        </w:rPr>
        <w:t xml:space="preserve">amawiającego terminie żądanych przez </w:t>
      </w:r>
      <w:r w:rsidR="00DA2369" w:rsidRPr="00D53B4B">
        <w:rPr>
          <w:rFonts w:asciiTheme="minorHAnsi" w:hAnsiTheme="minorHAnsi" w:cstheme="minorHAnsi"/>
          <w:color w:val="000000"/>
          <w:sz w:val="22"/>
          <w:szCs w:val="22"/>
        </w:rPr>
        <w:t>Z</w:t>
      </w:r>
      <w:r w:rsidRPr="00D53B4B">
        <w:rPr>
          <w:rFonts w:asciiTheme="minorHAnsi" w:hAnsiTheme="minorHAnsi" w:cstheme="minorHAnsi"/>
          <w:color w:val="000000"/>
          <w:sz w:val="22"/>
          <w:szCs w:val="22"/>
        </w:rPr>
        <w:t xml:space="preserve">amawiającego dowodów w celu potwierdzenia spełnienia </w:t>
      </w:r>
      <w:r w:rsidRPr="00D53B4B">
        <w:rPr>
          <w:rFonts w:asciiTheme="minorHAnsi" w:hAnsiTheme="minorHAnsi" w:cstheme="minorHAnsi"/>
          <w:sz w:val="22"/>
          <w:szCs w:val="22"/>
        </w:rPr>
        <w:t xml:space="preserve">przez </w:t>
      </w:r>
      <w:r w:rsidR="00DA2369" w:rsidRPr="00D53B4B">
        <w:rPr>
          <w:rFonts w:asciiTheme="minorHAnsi" w:hAnsiTheme="minorHAnsi" w:cstheme="minorHAnsi"/>
          <w:color w:val="000000"/>
          <w:sz w:val="22"/>
          <w:szCs w:val="22"/>
        </w:rPr>
        <w:t>W</w:t>
      </w:r>
      <w:r w:rsidRPr="00D53B4B">
        <w:rPr>
          <w:rFonts w:asciiTheme="minorHAnsi" w:hAnsiTheme="minorHAnsi" w:cstheme="minorHAnsi"/>
          <w:color w:val="000000"/>
          <w:sz w:val="22"/>
          <w:szCs w:val="22"/>
        </w:rPr>
        <w:t xml:space="preserve">ykonawcę lub podwykonawcę wymogu zatrudnienia na podstawie umowy o pracę traktowane będzie jako </w:t>
      </w:r>
      <w:r w:rsidRPr="00D53B4B">
        <w:rPr>
          <w:rFonts w:asciiTheme="minorHAnsi" w:hAnsiTheme="minorHAnsi" w:cstheme="minorHAnsi"/>
          <w:sz w:val="22"/>
          <w:szCs w:val="22"/>
        </w:rPr>
        <w:t xml:space="preserve">niespełnienie przez </w:t>
      </w:r>
      <w:r w:rsidR="00DA2369" w:rsidRPr="00D53B4B">
        <w:rPr>
          <w:rFonts w:asciiTheme="minorHAnsi" w:hAnsiTheme="minorHAnsi" w:cstheme="minorHAnsi"/>
          <w:color w:val="000000"/>
          <w:sz w:val="22"/>
          <w:szCs w:val="22"/>
        </w:rPr>
        <w:t>W</w:t>
      </w:r>
      <w:r w:rsidRPr="00D53B4B">
        <w:rPr>
          <w:rFonts w:asciiTheme="minorHAnsi" w:hAnsiTheme="minorHAnsi" w:cstheme="minorHAnsi"/>
          <w:color w:val="000000"/>
          <w:sz w:val="22"/>
          <w:szCs w:val="22"/>
        </w:rPr>
        <w:t>ykonawcę lub podwykonawcę wymogu zatrudnienia na podstawie umowy o pracę osób wykonujących wskazane w  ust. 3 czynności</w:t>
      </w:r>
      <w:r w:rsidRPr="00D53B4B">
        <w:rPr>
          <w:rFonts w:cstheme="minorHAnsi"/>
          <w:color w:val="000000"/>
        </w:rPr>
        <w:t xml:space="preserve">. </w:t>
      </w:r>
    </w:p>
    <w:p w14:paraId="44493A8E" w14:textId="17B48EF6" w:rsidR="00D53B4B" w:rsidRPr="00A134B2" w:rsidRDefault="00116E62" w:rsidP="00A134B2">
      <w:pPr>
        <w:pStyle w:val="Akapitzlist"/>
        <w:numPr>
          <w:ilvl w:val="0"/>
          <w:numId w:val="54"/>
        </w:numPr>
        <w:shd w:val="clear" w:color="auto" w:fill="FFFFFF"/>
        <w:autoSpaceDE w:val="0"/>
        <w:autoSpaceDN w:val="0"/>
        <w:adjustRightInd w:val="0"/>
        <w:spacing w:before="120"/>
        <w:jc w:val="both"/>
        <w:rPr>
          <w:rFonts w:cstheme="minorHAnsi"/>
        </w:rPr>
      </w:pPr>
      <w:r w:rsidRPr="00D53B4B">
        <w:rPr>
          <w:rFonts w:asciiTheme="minorHAnsi" w:hAnsiTheme="minorHAnsi" w:cstheme="minorHAnsi"/>
          <w:color w:val="000000"/>
          <w:sz w:val="22"/>
          <w:szCs w:val="22"/>
        </w:rPr>
        <w:t xml:space="preserve">W przypadku uzasadnionych wątpliwości co do przestrzegania prawa pracy przez </w:t>
      </w:r>
      <w:r w:rsidR="00DA2369" w:rsidRPr="00D53B4B">
        <w:rPr>
          <w:rFonts w:asciiTheme="minorHAnsi" w:hAnsiTheme="minorHAnsi" w:cstheme="minorHAnsi"/>
          <w:color w:val="000000"/>
          <w:sz w:val="22"/>
          <w:szCs w:val="22"/>
        </w:rPr>
        <w:t>W</w:t>
      </w:r>
      <w:r w:rsidRPr="00D53B4B">
        <w:rPr>
          <w:rFonts w:asciiTheme="minorHAnsi" w:hAnsiTheme="minorHAnsi" w:cstheme="minorHAnsi"/>
          <w:color w:val="000000"/>
          <w:sz w:val="22"/>
          <w:szCs w:val="22"/>
        </w:rPr>
        <w:t xml:space="preserve">ykonawcę lub podwykonawcę, </w:t>
      </w:r>
      <w:r w:rsidR="00DA2369" w:rsidRPr="00D53B4B">
        <w:rPr>
          <w:rFonts w:asciiTheme="minorHAnsi" w:hAnsiTheme="minorHAnsi" w:cstheme="minorHAnsi"/>
          <w:color w:val="000000"/>
          <w:sz w:val="22"/>
          <w:szCs w:val="22"/>
        </w:rPr>
        <w:t>Z</w:t>
      </w:r>
      <w:r w:rsidRPr="00D53B4B">
        <w:rPr>
          <w:rFonts w:asciiTheme="minorHAnsi" w:hAnsiTheme="minorHAnsi" w:cstheme="minorHAnsi"/>
          <w:color w:val="000000"/>
          <w:sz w:val="22"/>
          <w:szCs w:val="22"/>
        </w:rPr>
        <w:t>amawiający może zwrócić się o przeprowadzenie kontroli przez Państwową</w:t>
      </w:r>
      <w:r w:rsidRPr="00D53B4B">
        <w:rPr>
          <w:rFonts w:asciiTheme="minorHAnsi" w:hAnsiTheme="minorHAnsi" w:cstheme="minorHAnsi"/>
          <w:sz w:val="22"/>
          <w:szCs w:val="22"/>
        </w:rPr>
        <w:t xml:space="preserve"> Inspekcję Pracy.</w:t>
      </w:r>
    </w:p>
    <w:p w14:paraId="069F457F" w14:textId="3A1AF591" w:rsidR="00116E62" w:rsidRPr="006D619A" w:rsidRDefault="00116E62" w:rsidP="00B15BBB">
      <w:pPr>
        <w:spacing w:before="240" w:after="120"/>
        <w:ind w:left="357" w:right="74"/>
        <w:jc w:val="center"/>
        <w:rPr>
          <w:rFonts w:cstheme="minorHAnsi"/>
        </w:rPr>
      </w:pPr>
      <w:r w:rsidRPr="006D619A">
        <w:rPr>
          <w:rFonts w:cstheme="minorHAnsi"/>
        </w:rPr>
        <w:t xml:space="preserve">§ </w:t>
      </w:r>
      <w:r w:rsidR="005A5738">
        <w:rPr>
          <w:rFonts w:cstheme="minorHAnsi"/>
        </w:rPr>
        <w:t>1</w:t>
      </w:r>
      <w:r w:rsidR="00A134B2">
        <w:rPr>
          <w:rFonts w:cstheme="minorHAnsi"/>
        </w:rPr>
        <w:t>7</w:t>
      </w:r>
    </w:p>
    <w:p w14:paraId="2739DB9A" w14:textId="268FC91C" w:rsidR="00116E62" w:rsidRDefault="00116E62" w:rsidP="00326DFD">
      <w:pPr>
        <w:shd w:val="clear" w:color="auto" w:fill="FFFFFF"/>
        <w:autoSpaceDE w:val="0"/>
        <w:autoSpaceDN w:val="0"/>
        <w:adjustRightInd w:val="0"/>
        <w:spacing w:before="120"/>
        <w:jc w:val="center"/>
        <w:rPr>
          <w:rFonts w:cstheme="minorHAnsi"/>
          <w:b/>
          <w:color w:val="000000"/>
        </w:rPr>
      </w:pPr>
      <w:r w:rsidRPr="006D619A">
        <w:rPr>
          <w:rFonts w:cstheme="minorHAnsi"/>
          <w:b/>
          <w:color w:val="000000"/>
        </w:rPr>
        <w:t>Przekazanie placu budow</w:t>
      </w:r>
      <w:r w:rsidR="00D53B4B">
        <w:rPr>
          <w:rFonts w:cstheme="minorHAnsi"/>
          <w:b/>
          <w:color w:val="000000"/>
        </w:rPr>
        <w:t>y</w:t>
      </w:r>
    </w:p>
    <w:p w14:paraId="71AA5AD7" w14:textId="3CC687C8" w:rsidR="00116E62" w:rsidRPr="00D53B4B" w:rsidRDefault="00116E62" w:rsidP="00B311AD">
      <w:pPr>
        <w:pStyle w:val="Akapitzlist"/>
        <w:numPr>
          <w:ilvl w:val="0"/>
          <w:numId w:val="55"/>
        </w:numPr>
        <w:shd w:val="clear" w:color="auto" w:fill="FFFFFF"/>
        <w:autoSpaceDE w:val="0"/>
        <w:autoSpaceDN w:val="0"/>
        <w:adjustRightInd w:val="0"/>
        <w:spacing w:before="120"/>
        <w:rPr>
          <w:rFonts w:asciiTheme="minorHAnsi" w:hAnsiTheme="minorHAnsi" w:cstheme="minorHAnsi"/>
          <w:b/>
          <w:sz w:val="22"/>
          <w:szCs w:val="22"/>
        </w:rPr>
      </w:pPr>
      <w:r w:rsidRPr="00D53B4B">
        <w:rPr>
          <w:rFonts w:asciiTheme="minorHAnsi" w:hAnsiTheme="minorHAnsi" w:cstheme="minorHAnsi"/>
          <w:color w:val="000000"/>
          <w:sz w:val="22"/>
          <w:szCs w:val="22"/>
        </w:rPr>
        <w:t xml:space="preserve">Zamawiający protokolarnie przekaże Wykonawcy plac budowy </w:t>
      </w:r>
      <w:r w:rsidR="00DC7459">
        <w:rPr>
          <w:rFonts w:asciiTheme="minorHAnsi" w:hAnsiTheme="minorHAnsi" w:cstheme="minorHAnsi"/>
          <w:color w:val="000000"/>
          <w:sz w:val="22"/>
          <w:szCs w:val="22"/>
        </w:rPr>
        <w:t>w terminie 7 dni od dnia podpisania umow</w:t>
      </w:r>
      <w:r w:rsidR="00B909BA">
        <w:rPr>
          <w:rFonts w:asciiTheme="minorHAnsi" w:hAnsiTheme="minorHAnsi" w:cstheme="minorHAnsi"/>
          <w:color w:val="000000"/>
          <w:sz w:val="22"/>
          <w:szCs w:val="22"/>
        </w:rPr>
        <w:t xml:space="preserve">y. </w:t>
      </w:r>
    </w:p>
    <w:p w14:paraId="2F6BD747" w14:textId="77AF47B9" w:rsidR="00116E62" w:rsidRPr="00D53B4B" w:rsidRDefault="00116E62" w:rsidP="00B311AD">
      <w:pPr>
        <w:pStyle w:val="Akapitzlist"/>
        <w:numPr>
          <w:ilvl w:val="0"/>
          <w:numId w:val="55"/>
        </w:numPr>
        <w:shd w:val="clear" w:color="auto" w:fill="FFFFFF"/>
        <w:autoSpaceDE w:val="0"/>
        <w:autoSpaceDN w:val="0"/>
        <w:adjustRightInd w:val="0"/>
        <w:spacing w:before="120"/>
        <w:jc w:val="both"/>
        <w:rPr>
          <w:rFonts w:asciiTheme="minorHAnsi" w:hAnsiTheme="minorHAnsi" w:cstheme="minorHAnsi"/>
          <w:b/>
          <w:sz w:val="22"/>
          <w:szCs w:val="22"/>
        </w:rPr>
      </w:pPr>
      <w:r w:rsidRPr="00D53B4B">
        <w:rPr>
          <w:rFonts w:asciiTheme="minorHAnsi" w:hAnsiTheme="minorHAnsi" w:cstheme="minorHAnsi"/>
          <w:color w:val="000000"/>
          <w:sz w:val="22"/>
          <w:szCs w:val="22"/>
        </w:rPr>
        <w:t>Po protokolarnym przejęciu od Zamawiającego placu budowy, Wykonawca ponosi</w:t>
      </w:r>
      <w:r w:rsidR="000A7F07" w:rsidRPr="00D53B4B">
        <w:rPr>
          <w:rFonts w:asciiTheme="minorHAnsi" w:hAnsiTheme="minorHAnsi" w:cstheme="minorHAnsi"/>
          <w:color w:val="000000"/>
          <w:sz w:val="22"/>
          <w:szCs w:val="22"/>
        </w:rPr>
        <w:t>,</w:t>
      </w:r>
      <w:r w:rsidRPr="00D53B4B">
        <w:rPr>
          <w:rFonts w:asciiTheme="minorHAnsi" w:hAnsiTheme="minorHAnsi" w:cstheme="minorHAnsi"/>
          <w:color w:val="000000"/>
          <w:sz w:val="22"/>
          <w:szCs w:val="22"/>
        </w:rPr>
        <w:t xml:space="preserve"> aż do dnia dokonania protokolarnego odbioru końcowego</w:t>
      </w:r>
      <w:r w:rsidR="000A7F07" w:rsidRPr="00D53B4B">
        <w:rPr>
          <w:rFonts w:asciiTheme="minorHAnsi" w:hAnsiTheme="minorHAnsi" w:cstheme="minorHAnsi"/>
          <w:color w:val="000000"/>
          <w:sz w:val="22"/>
          <w:szCs w:val="22"/>
        </w:rPr>
        <w:t>,</w:t>
      </w:r>
      <w:r w:rsidRPr="00D53B4B">
        <w:rPr>
          <w:rFonts w:asciiTheme="minorHAnsi" w:hAnsiTheme="minorHAnsi" w:cstheme="minorHAnsi"/>
          <w:color w:val="000000"/>
          <w:sz w:val="22"/>
          <w:szCs w:val="22"/>
        </w:rPr>
        <w:t xml:space="preserve"> pełną odpowiedzialność za przekazany plac budowy.</w:t>
      </w:r>
    </w:p>
    <w:p w14:paraId="572E8B4B" w14:textId="4A07212A" w:rsidR="00116E62" w:rsidRPr="00D53B4B" w:rsidRDefault="00116E62" w:rsidP="00B311AD">
      <w:pPr>
        <w:pStyle w:val="Akapitzlist"/>
        <w:numPr>
          <w:ilvl w:val="0"/>
          <w:numId w:val="55"/>
        </w:numPr>
        <w:shd w:val="clear" w:color="auto" w:fill="FFFFFF"/>
        <w:autoSpaceDE w:val="0"/>
        <w:autoSpaceDN w:val="0"/>
        <w:adjustRightInd w:val="0"/>
        <w:spacing w:before="120"/>
        <w:jc w:val="both"/>
        <w:rPr>
          <w:rFonts w:asciiTheme="minorHAnsi" w:hAnsiTheme="minorHAnsi" w:cstheme="minorHAnsi"/>
          <w:b/>
          <w:sz w:val="22"/>
          <w:szCs w:val="22"/>
        </w:rPr>
      </w:pPr>
      <w:r w:rsidRPr="00D53B4B">
        <w:rPr>
          <w:rFonts w:asciiTheme="minorHAnsi" w:hAnsiTheme="minorHAnsi" w:cstheme="minorHAnsi"/>
          <w:color w:val="000000"/>
          <w:sz w:val="22"/>
          <w:szCs w:val="22"/>
        </w:rPr>
        <w:t>Wykonawca  przed przejęciem placu budowy przedłoży Zamawiającemu:</w:t>
      </w:r>
    </w:p>
    <w:p w14:paraId="2FA2A78B" w14:textId="67749D54" w:rsidR="00116E62" w:rsidRPr="00D53B4B" w:rsidRDefault="00116E62" w:rsidP="00B311AD">
      <w:pPr>
        <w:pStyle w:val="Akapitzlist"/>
        <w:numPr>
          <w:ilvl w:val="0"/>
          <w:numId w:val="56"/>
        </w:numPr>
        <w:shd w:val="clear" w:color="auto" w:fill="FFFFFF"/>
        <w:autoSpaceDE w:val="0"/>
        <w:autoSpaceDN w:val="0"/>
        <w:adjustRightInd w:val="0"/>
        <w:spacing w:before="120"/>
        <w:jc w:val="both"/>
        <w:rPr>
          <w:rFonts w:asciiTheme="minorHAnsi" w:hAnsiTheme="minorHAnsi" w:cstheme="minorHAnsi"/>
          <w:b/>
          <w:sz w:val="22"/>
          <w:szCs w:val="22"/>
        </w:rPr>
      </w:pPr>
      <w:r w:rsidRPr="00D53B4B">
        <w:rPr>
          <w:rFonts w:asciiTheme="minorHAnsi" w:hAnsiTheme="minorHAnsi" w:cstheme="minorHAnsi"/>
          <w:color w:val="000000"/>
          <w:sz w:val="22"/>
          <w:szCs w:val="22"/>
        </w:rPr>
        <w:t>oświadczenie</w:t>
      </w:r>
      <w:r w:rsidRPr="00D53B4B">
        <w:rPr>
          <w:rFonts w:asciiTheme="minorHAnsi" w:hAnsiTheme="minorHAnsi" w:cstheme="minorHAnsi"/>
          <w:sz w:val="22"/>
          <w:szCs w:val="22"/>
        </w:rPr>
        <w:t xml:space="preserve"> kierownika </w:t>
      </w:r>
      <w:r w:rsidR="008021C3">
        <w:rPr>
          <w:rFonts w:asciiTheme="minorHAnsi" w:hAnsiTheme="minorHAnsi" w:cstheme="minorHAnsi"/>
          <w:sz w:val="22"/>
          <w:szCs w:val="22"/>
        </w:rPr>
        <w:t>robót</w:t>
      </w:r>
      <w:r w:rsidR="008021C3" w:rsidRPr="00D53B4B">
        <w:rPr>
          <w:rFonts w:asciiTheme="minorHAnsi" w:hAnsiTheme="minorHAnsi" w:cstheme="minorHAnsi"/>
          <w:sz w:val="22"/>
          <w:szCs w:val="22"/>
        </w:rPr>
        <w:t xml:space="preserve"> </w:t>
      </w:r>
      <w:r w:rsidRPr="00D53B4B">
        <w:rPr>
          <w:rFonts w:asciiTheme="minorHAnsi" w:hAnsiTheme="minorHAnsi" w:cstheme="minorHAnsi"/>
          <w:sz w:val="22"/>
          <w:szCs w:val="22"/>
        </w:rPr>
        <w:t>stwierdzające</w:t>
      </w:r>
      <w:r w:rsidRPr="00D53B4B">
        <w:rPr>
          <w:rFonts w:asciiTheme="minorHAnsi" w:hAnsiTheme="minorHAnsi" w:cstheme="minorHAnsi"/>
          <w:color w:val="000000"/>
          <w:sz w:val="22"/>
          <w:szCs w:val="22"/>
        </w:rPr>
        <w:t xml:space="preserve"> sporządzenie planu bezpieczeństwa i ochrony zdrowia, przyjęcie obowiązku kierowania </w:t>
      </w:r>
      <w:r w:rsidR="008021C3">
        <w:rPr>
          <w:rFonts w:asciiTheme="minorHAnsi" w:hAnsiTheme="minorHAnsi" w:cstheme="minorHAnsi"/>
          <w:color w:val="000000"/>
          <w:sz w:val="22"/>
          <w:szCs w:val="22"/>
        </w:rPr>
        <w:t>robotami budowlanymi</w:t>
      </w:r>
      <w:r w:rsidR="008021C3" w:rsidRPr="00D53B4B">
        <w:rPr>
          <w:rFonts w:asciiTheme="minorHAnsi" w:hAnsiTheme="minorHAnsi" w:cstheme="minorHAnsi"/>
          <w:color w:val="000000"/>
          <w:sz w:val="22"/>
          <w:szCs w:val="22"/>
        </w:rPr>
        <w:t xml:space="preserve"> </w:t>
      </w:r>
      <w:r w:rsidRPr="00D53B4B">
        <w:rPr>
          <w:rFonts w:asciiTheme="minorHAnsi" w:hAnsiTheme="minorHAnsi" w:cstheme="minorHAnsi"/>
          <w:color w:val="000000"/>
          <w:sz w:val="22"/>
          <w:szCs w:val="22"/>
        </w:rPr>
        <w:t>oraz zaświadczenie o przynależności do właściwej izby samorządu zawodowego i ubezpieczeniu od odpowiedzialności cywilnej /lub inny odpowiedni dokument/</w:t>
      </w:r>
      <w:r w:rsidR="000A7F07" w:rsidRPr="00D53B4B">
        <w:rPr>
          <w:rFonts w:asciiTheme="minorHAnsi" w:hAnsiTheme="minorHAnsi" w:cstheme="minorHAnsi"/>
          <w:color w:val="000000"/>
          <w:sz w:val="22"/>
          <w:szCs w:val="22"/>
        </w:rPr>
        <w:t>;</w:t>
      </w:r>
    </w:p>
    <w:p w14:paraId="0E025D89" w14:textId="51BB5A5A" w:rsidR="00116E62" w:rsidRPr="00D53B4B" w:rsidRDefault="00116E62" w:rsidP="00B311AD">
      <w:pPr>
        <w:pStyle w:val="Akapitzlist"/>
        <w:numPr>
          <w:ilvl w:val="0"/>
          <w:numId w:val="56"/>
        </w:numPr>
        <w:shd w:val="clear" w:color="auto" w:fill="FFFFFF"/>
        <w:autoSpaceDE w:val="0"/>
        <w:autoSpaceDN w:val="0"/>
        <w:adjustRightInd w:val="0"/>
        <w:spacing w:before="120"/>
        <w:jc w:val="both"/>
        <w:rPr>
          <w:rFonts w:asciiTheme="minorHAnsi" w:hAnsiTheme="minorHAnsi" w:cstheme="minorHAnsi"/>
          <w:b/>
          <w:sz w:val="22"/>
          <w:szCs w:val="22"/>
        </w:rPr>
      </w:pPr>
      <w:r w:rsidRPr="00D53B4B">
        <w:rPr>
          <w:rFonts w:asciiTheme="minorHAnsi" w:hAnsiTheme="minorHAnsi" w:cstheme="minorHAnsi"/>
          <w:color w:val="000000"/>
          <w:sz w:val="22"/>
          <w:szCs w:val="22"/>
        </w:rPr>
        <w:t>informacje zawierające dane zamieszczone w ogłoszeniu o bezpieczeństwie pracy i ochronie zdrowia.</w:t>
      </w:r>
    </w:p>
    <w:p w14:paraId="0BCB02AD" w14:textId="77777777" w:rsidR="00116E62" w:rsidRPr="00D53B4B" w:rsidRDefault="00116E62" w:rsidP="00B311AD">
      <w:pPr>
        <w:pStyle w:val="Akapitzlist"/>
        <w:numPr>
          <w:ilvl w:val="0"/>
          <w:numId w:val="56"/>
        </w:numPr>
        <w:shd w:val="clear" w:color="auto" w:fill="FFFFFF"/>
        <w:autoSpaceDE w:val="0"/>
        <w:autoSpaceDN w:val="0"/>
        <w:adjustRightInd w:val="0"/>
        <w:spacing w:before="120"/>
        <w:jc w:val="both"/>
        <w:rPr>
          <w:rFonts w:asciiTheme="minorHAnsi" w:hAnsiTheme="minorHAnsi" w:cstheme="minorHAnsi"/>
          <w:b/>
          <w:sz w:val="22"/>
          <w:szCs w:val="22"/>
        </w:rPr>
      </w:pPr>
      <w:r w:rsidRPr="00D53B4B">
        <w:rPr>
          <w:rFonts w:asciiTheme="minorHAnsi" w:hAnsiTheme="minorHAnsi" w:cstheme="minorHAnsi"/>
          <w:color w:val="000000"/>
          <w:sz w:val="22"/>
          <w:szCs w:val="22"/>
        </w:rPr>
        <w:t>W/w dokumenty winny zostać zatwierdzone przez inspektora nadzoru.</w:t>
      </w:r>
    </w:p>
    <w:p w14:paraId="50DBAA4B" w14:textId="51F76562" w:rsidR="00116E62" w:rsidRPr="006D619A" w:rsidRDefault="00116E62" w:rsidP="00116E62">
      <w:pPr>
        <w:spacing w:before="120" w:after="120"/>
        <w:ind w:left="357" w:right="74"/>
        <w:jc w:val="center"/>
        <w:rPr>
          <w:rFonts w:cstheme="minorHAnsi"/>
        </w:rPr>
      </w:pPr>
      <w:r w:rsidRPr="006D619A">
        <w:rPr>
          <w:rFonts w:cstheme="minorHAnsi"/>
        </w:rPr>
        <w:t>§</w:t>
      </w:r>
      <w:r w:rsidR="009C08F9" w:rsidRPr="006D619A">
        <w:rPr>
          <w:rFonts w:cstheme="minorHAnsi"/>
        </w:rPr>
        <w:t xml:space="preserve"> </w:t>
      </w:r>
      <w:r w:rsidR="00A134B2">
        <w:rPr>
          <w:rFonts w:cstheme="minorHAnsi"/>
        </w:rPr>
        <w:t>18</w:t>
      </w:r>
    </w:p>
    <w:p w14:paraId="1620DF3B" w14:textId="7C0B7EFF" w:rsidR="00116E62" w:rsidRPr="006D619A" w:rsidRDefault="00116E62" w:rsidP="00326DFD">
      <w:pPr>
        <w:spacing w:before="120" w:after="120"/>
        <w:ind w:right="74"/>
        <w:jc w:val="center"/>
        <w:rPr>
          <w:rFonts w:cstheme="minorHAnsi"/>
          <w:b/>
        </w:rPr>
      </w:pPr>
      <w:r w:rsidRPr="006D619A">
        <w:rPr>
          <w:rFonts w:cstheme="minorHAnsi"/>
          <w:b/>
        </w:rPr>
        <w:t>Odpowiedzialność</w:t>
      </w:r>
      <w:r w:rsidRPr="006D619A">
        <w:rPr>
          <w:rFonts w:cstheme="minorHAnsi"/>
          <w:b/>
          <w:color w:val="000000"/>
        </w:rPr>
        <w:t xml:space="preserve"> za szkody</w:t>
      </w:r>
    </w:p>
    <w:p w14:paraId="0620A810" w14:textId="77777777" w:rsidR="00116E62" w:rsidRPr="006D619A" w:rsidRDefault="00116E62" w:rsidP="00DE69F9">
      <w:pPr>
        <w:shd w:val="clear" w:color="auto" w:fill="FFFFFF"/>
        <w:autoSpaceDE w:val="0"/>
        <w:autoSpaceDN w:val="0"/>
        <w:adjustRightInd w:val="0"/>
        <w:ind w:left="708"/>
        <w:jc w:val="both"/>
        <w:rPr>
          <w:rFonts w:cstheme="minorHAnsi"/>
          <w:color w:val="000000"/>
        </w:rPr>
      </w:pPr>
      <w:r w:rsidRPr="006D619A">
        <w:rPr>
          <w:rFonts w:cstheme="minorHAnsi"/>
          <w:color w:val="000000"/>
        </w:rPr>
        <w:t xml:space="preserve">W okresie obowiązywania, po rozwiązaniu lub po wygaśnięciu Umowy, Wykonawca jest i będzie odpowiedzialny na zasadach uregulowanych w Kodeksie cywilnym za wszelkie szkody wynikłe na </w:t>
      </w:r>
      <w:r w:rsidRPr="006D619A">
        <w:rPr>
          <w:rFonts w:cstheme="minorHAnsi"/>
          <w:color w:val="000000"/>
        </w:rPr>
        <w:lastRenderedPageBreak/>
        <w:t>placu budowy lub wyrządzone w związku z wykonaniem przedmiotu umowy, w szczególności za szkody wyrządzone osobom trzecim lub Zamawiającemu w przypadku, gdy będą one wynikać z wad przedmiotu umowy lub niedołożenia należytej staranności przez Wykonawcę.</w:t>
      </w:r>
    </w:p>
    <w:p w14:paraId="4E20A008" w14:textId="77777777" w:rsidR="00C221CA" w:rsidRPr="006D619A" w:rsidRDefault="00C221CA" w:rsidP="00116E62">
      <w:pPr>
        <w:spacing w:before="120" w:after="120"/>
        <w:ind w:left="357" w:right="74"/>
        <w:jc w:val="center"/>
        <w:rPr>
          <w:rFonts w:cstheme="minorHAnsi"/>
        </w:rPr>
      </w:pPr>
    </w:p>
    <w:p w14:paraId="54A8391C" w14:textId="4585887E" w:rsidR="00116E62" w:rsidRPr="006D619A" w:rsidRDefault="00116E62" w:rsidP="00116E62">
      <w:pPr>
        <w:spacing w:before="120" w:after="120"/>
        <w:ind w:left="357" w:right="74"/>
        <w:jc w:val="center"/>
        <w:rPr>
          <w:rFonts w:cstheme="minorHAnsi"/>
        </w:rPr>
      </w:pPr>
      <w:r w:rsidRPr="006D619A">
        <w:rPr>
          <w:rFonts w:cstheme="minorHAnsi"/>
        </w:rPr>
        <w:sym w:font="Times New Roman" w:char="00A7"/>
      </w:r>
      <w:r w:rsidRPr="006D619A">
        <w:rPr>
          <w:rFonts w:cstheme="minorHAnsi"/>
        </w:rPr>
        <w:t xml:space="preserve"> </w:t>
      </w:r>
      <w:r w:rsidR="00A134B2">
        <w:rPr>
          <w:rFonts w:cstheme="minorHAnsi"/>
        </w:rPr>
        <w:t>19</w:t>
      </w:r>
    </w:p>
    <w:p w14:paraId="54A3B7B8" w14:textId="371617D2" w:rsidR="00A52C0F" w:rsidRDefault="00A52C0F" w:rsidP="00326DFD">
      <w:pPr>
        <w:spacing w:before="60" w:after="0" w:line="240" w:lineRule="auto"/>
        <w:ind w:left="181" w:right="74" w:hanging="181"/>
        <w:jc w:val="center"/>
        <w:rPr>
          <w:rFonts w:eastAsia="Times New Roman" w:cstheme="minorHAnsi"/>
          <w:b/>
          <w:lang w:eastAsia="pl-PL"/>
        </w:rPr>
      </w:pPr>
      <w:r w:rsidRPr="006D619A">
        <w:rPr>
          <w:rFonts w:eastAsia="Times New Roman" w:cstheme="minorHAnsi"/>
          <w:b/>
          <w:lang w:eastAsia="pl-PL"/>
        </w:rPr>
        <w:t>Zmiana umowy</w:t>
      </w:r>
    </w:p>
    <w:p w14:paraId="23794BBB" w14:textId="77777777" w:rsidR="00B47599" w:rsidRPr="004566B7" w:rsidRDefault="00B47599" w:rsidP="00B311AD">
      <w:pPr>
        <w:pStyle w:val="Akapitzlist"/>
        <w:numPr>
          <w:ilvl w:val="0"/>
          <w:numId w:val="67"/>
        </w:numPr>
        <w:spacing w:line="256" w:lineRule="auto"/>
        <w:jc w:val="both"/>
        <w:rPr>
          <w:rFonts w:asciiTheme="minorHAnsi" w:hAnsiTheme="minorHAnsi" w:cstheme="minorHAnsi"/>
          <w:sz w:val="22"/>
          <w:szCs w:val="22"/>
        </w:rPr>
      </w:pPr>
      <w:r w:rsidRPr="004566B7">
        <w:rPr>
          <w:rFonts w:asciiTheme="minorHAnsi" w:hAnsiTheme="minorHAnsi" w:cstheme="minorHAnsi"/>
          <w:sz w:val="22"/>
          <w:szCs w:val="22"/>
        </w:rPr>
        <w:t>Wszelkie zmiany umowy mogą być dokonane za zgodą obu Stron wyrażoną na piśmie pod rygorem nieważności, wyłącznie na zasadach określonych w art. 455 ustawy Prawo zamówień publicznych.</w:t>
      </w:r>
    </w:p>
    <w:p w14:paraId="7F5B1A80" w14:textId="33FEE8FD" w:rsidR="00B47599" w:rsidRDefault="00B47599" w:rsidP="00B311AD">
      <w:pPr>
        <w:pStyle w:val="Akapitzlist"/>
        <w:numPr>
          <w:ilvl w:val="0"/>
          <w:numId w:val="67"/>
        </w:numPr>
        <w:spacing w:line="256" w:lineRule="auto"/>
        <w:jc w:val="both"/>
        <w:rPr>
          <w:rFonts w:asciiTheme="minorHAnsi" w:hAnsiTheme="minorHAnsi" w:cstheme="minorHAnsi"/>
          <w:sz w:val="22"/>
          <w:szCs w:val="22"/>
        </w:rPr>
      </w:pPr>
      <w:r w:rsidRPr="004566B7">
        <w:rPr>
          <w:rFonts w:asciiTheme="minorHAnsi" w:hAnsiTheme="minorHAnsi" w:cstheme="minorHAnsi"/>
          <w:sz w:val="22"/>
          <w:szCs w:val="22"/>
        </w:rPr>
        <w:t>Zamawiający przewiduje możliwość zmiany do umowy w przypadku zaistnienia następujących okoliczności:</w:t>
      </w:r>
    </w:p>
    <w:p w14:paraId="553D0335" w14:textId="77777777" w:rsidR="004566B7" w:rsidRPr="004566B7" w:rsidRDefault="004566B7" w:rsidP="004566B7">
      <w:pPr>
        <w:pStyle w:val="Akapitzlist"/>
        <w:spacing w:line="256" w:lineRule="auto"/>
        <w:jc w:val="both"/>
        <w:rPr>
          <w:rFonts w:asciiTheme="minorHAnsi" w:hAnsiTheme="minorHAnsi" w:cstheme="minorHAnsi"/>
          <w:sz w:val="22"/>
          <w:szCs w:val="22"/>
        </w:rPr>
      </w:pPr>
    </w:p>
    <w:p w14:paraId="65148AF9" w14:textId="4771864E" w:rsidR="00B47599" w:rsidRPr="004566B7" w:rsidRDefault="00B47599" w:rsidP="00B311AD">
      <w:pPr>
        <w:pStyle w:val="Akapitzlist"/>
        <w:numPr>
          <w:ilvl w:val="0"/>
          <w:numId w:val="68"/>
        </w:numPr>
        <w:spacing w:line="256" w:lineRule="auto"/>
        <w:jc w:val="both"/>
        <w:rPr>
          <w:rFonts w:asciiTheme="minorHAnsi" w:hAnsiTheme="minorHAnsi" w:cstheme="minorHAnsi"/>
          <w:sz w:val="22"/>
          <w:szCs w:val="22"/>
        </w:rPr>
      </w:pPr>
      <w:r w:rsidRPr="004566B7">
        <w:rPr>
          <w:rFonts w:asciiTheme="minorHAnsi" w:hAnsiTheme="minorHAnsi" w:cstheme="minorHAnsi"/>
          <w:sz w:val="22"/>
          <w:szCs w:val="22"/>
        </w:rPr>
        <w:t>zmian ogólnie obowiązujących przepisów, prawa miejscowego oraz wymogów dotyczących Zamawiającego bezpośrednio odnoszących się do praw i obowiązków stron umowy; zmiany umowy dokonane mogą być tylko w zakresie niezbędnym</w:t>
      </w:r>
      <w:r w:rsidR="00AD0647">
        <w:rPr>
          <w:rFonts w:asciiTheme="minorHAnsi" w:hAnsiTheme="minorHAnsi" w:cstheme="minorHAnsi"/>
          <w:sz w:val="22"/>
          <w:szCs w:val="22"/>
        </w:rPr>
        <w:t xml:space="preserve"> </w:t>
      </w:r>
      <w:r w:rsidRPr="004566B7">
        <w:rPr>
          <w:rFonts w:asciiTheme="minorHAnsi" w:hAnsiTheme="minorHAnsi" w:cstheme="minorHAnsi"/>
          <w:sz w:val="22"/>
          <w:szCs w:val="22"/>
        </w:rPr>
        <w:t>do dostosowania zapisów umowy do wprowadzonych przepisów.</w:t>
      </w:r>
    </w:p>
    <w:p w14:paraId="602450A4" w14:textId="794E7FB1" w:rsidR="00B47599" w:rsidRPr="004566B7" w:rsidRDefault="00B47599" w:rsidP="00B311AD">
      <w:pPr>
        <w:pStyle w:val="Akapitzlist"/>
        <w:numPr>
          <w:ilvl w:val="0"/>
          <w:numId w:val="68"/>
        </w:numPr>
        <w:spacing w:line="256" w:lineRule="auto"/>
        <w:jc w:val="both"/>
        <w:rPr>
          <w:rFonts w:asciiTheme="minorHAnsi" w:hAnsiTheme="minorHAnsi" w:cstheme="minorHAnsi"/>
          <w:sz w:val="22"/>
          <w:szCs w:val="22"/>
        </w:rPr>
      </w:pPr>
      <w:r w:rsidRPr="004566B7">
        <w:rPr>
          <w:rFonts w:asciiTheme="minorHAnsi" w:hAnsiTheme="minorHAnsi" w:cstheme="minorHAnsi"/>
          <w:sz w:val="22"/>
          <w:szCs w:val="22"/>
        </w:rPr>
        <w:t>zmian w zakresie terminów realizacji inwestycji spowodowanych przyczynami niezależnymi od Wykonawcy, skutkującymi niemożliwością lub utrudnieniami w terminowym prowadzeniu prac, w szczególności: wystąpienie konieczności wykonania robót dodatkowych, podobnych, zamiennych wstrzymujących lub opóźniających realizację robót będących przedmiotem umowy.</w:t>
      </w:r>
    </w:p>
    <w:p w14:paraId="6C3689C7" w14:textId="316E8E1B" w:rsidR="00B47599" w:rsidRPr="00B47599" w:rsidRDefault="00B47599" w:rsidP="00B47599">
      <w:pPr>
        <w:spacing w:after="0"/>
        <w:ind w:left="1080"/>
        <w:jc w:val="both"/>
        <w:rPr>
          <w:rFonts w:cstheme="minorHAnsi"/>
        </w:rPr>
      </w:pPr>
      <w:r w:rsidRPr="00B47599">
        <w:rPr>
          <w:rFonts w:cstheme="minorHAnsi"/>
        </w:rPr>
        <w:t>W przypadku wystąpienia takich okoliczności termin może ulec odpo</w:t>
      </w:r>
      <w:r w:rsidRPr="00AD0647">
        <w:rPr>
          <w:rFonts w:cstheme="minorHAnsi"/>
        </w:rPr>
        <w:t xml:space="preserve">wiedniemu przedłużeniu o czas niezbędny do wykonania przedmiotu umowy w sposób należyty, nie dłużej jednak niż o okres trwania tych okoliczności. W sytuacji wprowadzenia zmian w zakresie terminu realizacji oraz jako konsekwencja ich </w:t>
      </w:r>
      <w:r w:rsidRPr="00B47599">
        <w:rPr>
          <w:rFonts w:cstheme="minorHAnsi"/>
        </w:rPr>
        <w:t>wprowadzenia Zamawiający dopuszcza możliwość wprowadzenia zmian dotyczących sposobu rozliczenia niniejszej umowy, o ile taka zmiana będzie korzystna dla Zamawiającego.</w:t>
      </w:r>
    </w:p>
    <w:p w14:paraId="03508E35" w14:textId="0C4A4DDB" w:rsidR="00B47599" w:rsidRPr="004566B7" w:rsidRDefault="00B47599" w:rsidP="00B311AD">
      <w:pPr>
        <w:pStyle w:val="Akapitzlist"/>
        <w:numPr>
          <w:ilvl w:val="0"/>
          <w:numId w:val="68"/>
        </w:numPr>
        <w:spacing w:line="256" w:lineRule="auto"/>
        <w:jc w:val="both"/>
        <w:rPr>
          <w:rFonts w:asciiTheme="minorHAnsi" w:hAnsiTheme="minorHAnsi" w:cstheme="minorHAnsi"/>
          <w:sz w:val="22"/>
          <w:szCs w:val="22"/>
        </w:rPr>
      </w:pPr>
      <w:r w:rsidRPr="004566B7">
        <w:rPr>
          <w:rFonts w:asciiTheme="minorHAnsi" w:hAnsiTheme="minorHAnsi" w:cstheme="minorHAnsi"/>
          <w:sz w:val="22"/>
          <w:szCs w:val="22"/>
        </w:rPr>
        <w:t>Zmian w zakresie realizacji inwestycji z przyczyn technicznych, które nie mogły być przewidziane w czasie prowadzenia postępowania, w tym przede wszystki</w:t>
      </w:r>
      <w:r w:rsidR="00844A14">
        <w:rPr>
          <w:rFonts w:asciiTheme="minorHAnsi" w:hAnsiTheme="minorHAnsi" w:cstheme="minorHAnsi"/>
          <w:sz w:val="22"/>
          <w:szCs w:val="22"/>
        </w:rPr>
        <w:t xml:space="preserve">m </w:t>
      </w:r>
      <w:r w:rsidRPr="004566B7">
        <w:rPr>
          <w:rFonts w:asciiTheme="minorHAnsi" w:hAnsiTheme="minorHAnsi" w:cstheme="minorHAnsi"/>
          <w:sz w:val="22"/>
          <w:szCs w:val="22"/>
        </w:rPr>
        <w:t>w zakresie niezinwentaryzowanego mienia, przeszkód, które zostały ujawnione podczas wykonywania prac. Zmiana zakresu zamówienia określonego w SWZ, jest możliwa tylko z zakresie niezbędnym, aby wykonawca po ustaniu lub usunięciu przeszkód mógł wykonać przedmiot umowy w sposób zgodny z SWZ.</w:t>
      </w:r>
    </w:p>
    <w:p w14:paraId="446C44EC" w14:textId="2398A13E" w:rsidR="00B47599" w:rsidRPr="004566B7" w:rsidRDefault="00B47599" w:rsidP="00B311AD">
      <w:pPr>
        <w:pStyle w:val="Akapitzlist"/>
        <w:numPr>
          <w:ilvl w:val="0"/>
          <w:numId w:val="68"/>
        </w:numPr>
        <w:spacing w:line="256" w:lineRule="auto"/>
        <w:jc w:val="both"/>
        <w:rPr>
          <w:rFonts w:asciiTheme="minorHAnsi" w:hAnsiTheme="minorHAnsi" w:cstheme="minorHAnsi"/>
          <w:sz w:val="22"/>
          <w:szCs w:val="22"/>
        </w:rPr>
      </w:pPr>
      <w:r w:rsidRPr="004566B7">
        <w:rPr>
          <w:rFonts w:asciiTheme="minorHAnsi" w:hAnsiTheme="minorHAnsi" w:cstheme="minorHAnsi"/>
          <w:sz w:val="22"/>
          <w:szCs w:val="22"/>
        </w:rPr>
        <w:t>Zmian w zakresie realizacji inwestycji, które nie mogły być przewidziane w czasie prowadzenia postępowania z przyczyn technicznych, a polegających na obiektywnej konieczności zmiany technologii wykonania przedmiotu zamówienia, zastosowania rozwiązań zamiennych, zastępczych lub równoważnych. Zmiana zakresu prac określonego w SWZ, jest możliwa tylko w zakresie niezbędnym do zgodnego z obowiązującymi standardami, wymaganiami technicznymi oraz normami prawidłowego wykonania przedmiotu umowy w sposób zgodny z SWZ.</w:t>
      </w:r>
    </w:p>
    <w:p w14:paraId="089CD806" w14:textId="77777777" w:rsidR="00B47599" w:rsidRPr="004566B7" w:rsidRDefault="00B47599" w:rsidP="00B311AD">
      <w:pPr>
        <w:pStyle w:val="Akapitzlist"/>
        <w:numPr>
          <w:ilvl w:val="0"/>
          <w:numId w:val="68"/>
        </w:numPr>
        <w:spacing w:line="256" w:lineRule="auto"/>
        <w:jc w:val="both"/>
        <w:rPr>
          <w:rFonts w:asciiTheme="minorHAnsi" w:hAnsiTheme="minorHAnsi" w:cstheme="minorHAnsi"/>
          <w:sz w:val="22"/>
          <w:szCs w:val="22"/>
        </w:rPr>
      </w:pPr>
      <w:r w:rsidRPr="004566B7">
        <w:rPr>
          <w:rFonts w:asciiTheme="minorHAnsi" w:hAnsiTheme="minorHAnsi" w:cstheme="minorHAnsi"/>
          <w:sz w:val="22"/>
          <w:szCs w:val="22"/>
        </w:rPr>
        <w:t>Zmiana może nastąpić również wtedy, gdy Zamawiający z przyczyn ekonomicznych, technicznych lub prawnych zmieni sposób wykonania przedmiotu zamówienia wprowadzając inne rozwiązania techniczne lub projektowe z korzyścią dla interesu publicznego.</w:t>
      </w:r>
    </w:p>
    <w:p w14:paraId="041810D6" w14:textId="2B31766B" w:rsidR="00B47599" w:rsidRPr="004566B7" w:rsidRDefault="00B47599" w:rsidP="00B311AD">
      <w:pPr>
        <w:pStyle w:val="Akapitzlist"/>
        <w:numPr>
          <w:ilvl w:val="0"/>
          <w:numId w:val="68"/>
        </w:numPr>
        <w:spacing w:line="256" w:lineRule="auto"/>
        <w:jc w:val="both"/>
        <w:rPr>
          <w:rFonts w:asciiTheme="minorHAnsi" w:hAnsiTheme="minorHAnsi" w:cstheme="minorHAnsi"/>
          <w:sz w:val="22"/>
          <w:szCs w:val="22"/>
        </w:rPr>
      </w:pPr>
      <w:r w:rsidRPr="004566B7">
        <w:rPr>
          <w:rFonts w:asciiTheme="minorHAnsi" w:hAnsiTheme="minorHAnsi" w:cstheme="minorHAnsi"/>
          <w:sz w:val="22"/>
          <w:szCs w:val="22"/>
        </w:rPr>
        <w:t>Zmiana może nastąpić również wtedy kiedy zaistnieje konieczność zrealizowania Umowy przy zastosowaniu innych rozwiązań technicznych /technologicznych lub materiałowych niż wskazane w dokumentach w Umowie, m.in. w sytuacji stwierdzenia wad/usterek lub niekompletności tej dokumentacji lub zmiany stanu prawnego w oparciu, o który je przygotowano, w sytuacji, gdyby zastosowanie przewidzianych rozwiązań groziło niewykonaniem lub wadliwym wykonaniem przedmiotu umowy,</w:t>
      </w:r>
    </w:p>
    <w:p w14:paraId="2A4A8D21" w14:textId="7055EB51" w:rsidR="00B47599" w:rsidRPr="004566B7" w:rsidRDefault="00B47599" w:rsidP="00B311AD">
      <w:pPr>
        <w:pStyle w:val="Akapitzlist"/>
        <w:numPr>
          <w:ilvl w:val="0"/>
          <w:numId w:val="68"/>
        </w:numPr>
        <w:spacing w:line="256" w:lineRule="auto"/>
        <w:jc w:val="both"/>
        <w:rPr>
          <w:rFonts w:asciiTheme="minorHAnsi" w:hAnsiTheme="minorHAnsi" w:cstheme="minorHAnsi"/>
          <w:sz w:val="22"/>
          <w:szCs w:val="22"/>
        </w:rPr>
      </w:pPr>
      <w:r w:rsidRPr="004566B7">
        <w:rPr>
          <w:rFonts w:asciiTheme="minorHAnsi" w:hAnsiTheme="minorHAnsi" w:cstheme="minorHAnsi"/>
          <w:sz w:val="22"/>
          <w:szCs w:val="22"/>
        </w:rPr>
        <w:lastRenderedPageBreak/>
        <w:t>Jeżeli z powodu nadzwyczajnej zmiany stosunków spełnienie świadczenia byłoby połączone z nadmiernymi trudnościami albo groziłoby Wykonawcy rażącą stratą, czego strony nie przewidywały przy zawarciu umowy, Zamawiający dopuszcza możliwość zmiany umowy, poprzez zmianę sposobu jej wykonania lub zwiększenia wynagrodzenia Wykonawcy, opierając się na zasadach współżycia społecznego, interesów Zamawiającego i Wykonawcy. Przy czym zmiana umowy dopuszczalna jest tylko w zakresie usunięcia rażącej straty jaką poniósłby Wykonawca w związku z wykonaniem zamówienia,</w:t>
      </w:r>
    </w:p>
    <w:p w14:paraId="0914E4FD" w14:textId="77777777" w:rsidR="00B47599" w:rsidRPr="004566B7" w:rsidRDefault="00B47599" w:rsidP="00B311AD">
      <w:pPr>
        <w:pStyle w:val="Akapitzlist"/>
        <w:numPr>
          <w:ilvl w:val="0"/>
          <w:numId w:val="68"/>
        </w:numPr>
        <w:spacing w:line="256" w:lineRule="auto"/>
        <w:jc w:val="both"/>
        <w:rPr>
          <w:rFonts w:asciiTheme="minorHAnsi" w:hAnsiTheme="minorHAnsi" w:cstheme="minorHAnsi"/>
          <w:sz w:val="22"/>
          <w:szCs w:val="22"/>
        </w:rPr>
      </w:pPr>
      <w:r w:rsidRPr="004566B7">
        <w:rPr>
          <w:rFonts w:asciiTheme="minorHAnsi" w:hAnsiTheme="minorHAnsi" w:cstheme="minorHAnsi"/>
          <w:sz w:val="22"/>
          <w:szCs w:val="22"/>
        </w:rPr>
        <w:t xml:space="preserve">W przypadku, gdy w umowie znajdują się oczywiste błędy pisarskie lub rachunkowe, </w:t>
      </w:r>
      <w:r w:rsidRPr="004566B7">
        <w:rPr>
          <w:rFonts w:asciiTheme="minorHAnsi" w:hAnsiTheme="minorHAnsi" w:cstheme="minorHAnsi"/>
          <w:sz w:val="22"/>
          <w:szCs w:val="22"/>
        </w:rPr>
        <w:br/>
        <w:t>a także zapisy, których wykonanie jest niemożliwe z uwagi na obowiązujące przepisy prawa – w zakresie, który jest niezbędny dla usunięcia tych błędów,</w:t>
      </w:r>
    </w:p>
    <w:p w14:paraId="01A161A8" w14:textId="1502C789" w:rsidR="00B47599" w:rsidRDefault="00B47599" w:rsidP="00B311AD">
      <w:pPr>
        <w:pStyle w:val="Akapitzlist"/>
        <w:numPr>
          <w:ilvl w:val="0"/>
          <w:numId w:val="68"/>
        </w:numPr>
        <w:spacing w:line="256" w:lineRule="auto"/>
        <w:jc w:val="both"/>
        <w:rPr>
          <w:rFonts w:asciiTheme="minorHAnsi" w:hAnsiTheme="minorHAnsi" w:cstheme="minorHAnsi"/>
          <w:sz w:val="22"/>
          <w:szCs w:val="22"/>
        </w:rPr>
      </w:pPr>
      <w:r w:rsidRPr="004566B7">
        <w:rPr>
          <w:rFonts w:asciiTheme="minorHAnsi" w:hAnsiTheme="minorHAnsi" w:cstheme="minorHAnsi"/>
          <w:sz w:val="22"/>
          <w:szCs w:val="22"/>
        </w:rPr>
        <w:t>Wystąpienia robót zamiennych lub dodatkowych w stosunku do przedmiotu umowy w sytuacji, gdy wykonanie tych robót będzie niezbędne do prawidłowego tj. zgodnego z zasadami wiedzy technicznej i przepisami obowiązującymi na dzień ostatecznego odbioru wykonanych w ramach umowy robót,</w:t>
      </w:r>
    </w:p>
    <w:p w14:paraId="3B4C65C7" w14:textId="2877D81A" w:rsidR="004566B7" w:rsidRDefault="004566B7" w:rsidP="00B311AD">
      <w:pPr>
        <w:pStyle w:val="Akapitzlist"/>
        <w:numPr>
          <w:ilvl w:val="0"/>
          <w:numId w:val="68"/>
        </w:numPr>
        <w:suppressAutoHyphens/>
        <w:spacing w:after="120"/>
        <w:jc w:val="both"/>
        <w:rPr>
          <w:rFonts w:asciiTheme="minorHAnsi" w:hAnsiTheme="minorHAnsi" w:cstheme="minorHAnsi"/>
          <w:sz w:val="22"/>
          <w:szCs w:val="22"/>
        </w:rPr>
      </w:pPr>
      <w:r w:rsidRPr="004566B7">
        <w:rPr>
          <w:rFonts w:asciiTheme="minorHAnsi" w:hAnsiTheme="minorHAnsi" w:cstheme="minorHAnsi"/>
          <w:sz w:val="22"/>
          <w:szCs w:val="22"/>
        </w:rPr>
        <w:t>Zmian w terminie realizacji przedmiotu umowy w przypadku przedłużenia się czasu trwania działań wojennych na Ukrainie oraz skutków z tym związanych, w szczególności wstrzymaniem produkcji spowodowanym brakiem pracowników lub materiałów dostępnych na rynku, trudnościami z dostawą (np. przy międzynarodowej dostawie towarów), recesją gospodarczą bądź innymi niewymienionymi powyżej skutkami działań wojennych</w:t>
      </w:r>
    </w:p>
    <w:p w14:paraId="057614CC" w14:textId="1DD1D258" w:rsidR="00FC650B" w:rsidRDefault="00FC650B" w:rsidP="00B311AD">
      <w:pPr>
        <w:pStyle w:val="Akapitzlist"/>
        <w:numPr>
          <w:ilvl w:val="0"/>
          <w:numId w:val="68"/>
        </w:numPr>
        <w:spacing w:line="256" w:lineRule="auto"/>
        <w:jc w:val="both"/>
        <w:rPr>
          <w:rFonts w:asciiTheme="minorHAnsi" w:hAnsiTheme="minorHAnsi" w:cstheme="minorHAnsi"/>
          <w:sz w:val="22"/>
          <w:szCs w:val="22"/>
        </w:rPr>
      </w:pPr>
      <w:r w:rsidRPr="00FC650B">
        <w:rPr>
          <w:rFonts w:asciiTheme="minorHAnsi" w:hAnsiTheme="minorHAnsi" w:cstheme="minorHAnsi"/>
          <w:sz w:val="22"/>
          <w:szCs w:val="22"/>
        </w:rPr>
        <w:t xml:space="preserve">W przypadku zaistnienia okoliczności wymienionych w ust. 1 - </w:t>
      </w:r>
      <w:r w:rsidR="00DB7731">
        <w:rPr>
          <w:rFonts w:asciiTheme="minorHAnsi" w:hAnsiTheme="minorHAnsi" w:cstheme="minorHAnsi"/>
          <w:sz w:val="22"/>
          <w:szCs w:val="22"/>
        </w:rPr>
        <w:t>10</w:t>
      </w:r>
      <w:r w:rsidRPr="00FC650B">
        <w:rPr>
          <w:rFonts w:asciiTheme="minorHAnsi" w:hAnsiTheme="minorHAnsi" w:cstheme="minorHAnsi"/>
          <w:sz w:val="22"/>
          <w:szCs w:val="22"/>
        </w:rPr>
        <w:t xml:space="preserve"> Inspektor Nadzoru wraz z Kierownikiem Robót sporządza protokół zawierający opis robót, przyczynę ich wystąpienia, ocenę wpływu ich na termin realizacji i na wysokość wynagrodzenia oraz sprawdza wycenę kosztów opracowaną przez Wykonawcę robót w oparciu o ceny jednostkowe z Kosztorysu Ofertowego, a w przypadku braku ich braku zgodnie z § 9 ust. 1 pkt 2 niniejszej umowy.</w:t>
      </w:r>
    </w:p>
    <w:p w14:paraId="170C571C" w14:textId="767EA504" w:rsidR="00FC650B" w:rsidRDefault="00FC650B" w:rsidP="00B311AD">
      <w:pPr>
        <w:pStyle w:val="Akapitzlist"/>
        <w:numPr>
          <w:ilvl w:val="0"/>
          <w:numId w:val="68"/>
        </w:numPr>
        <w:spacing w:line="256" w:lineRule="auto"/>
        <w:jc w:val="both"/>
        <w:rPr>
          <w:rFonts w:asciiTheme="minorHAnsi" w:hAnsiTheme="minorHAnsi" w:cstheme="minorHAnsi"/>
          <w:sz w:val="22"/>
          <w:szCs w:val="22"/>
        </w:rPr>
      </w:pPr>
      <w:r w:rsidRPr="004566B7">
        <w:rPr>
          <w:rFonts w:asciiTheme="minorHAnsi" w:hAnsiTheme="minorHAnsi" w:cstheme="minorHAnsi"/>
          <w:sz w:val="22"/>
          <w:szCs w:val="22"/>
        </w:rPr>
        <w:t>Strony dopuszczają zmianę sposobu wykonania umowy ze względu na zaistnienie siły wyższej. Zmiana umowy dopuszczalna jest tylko w takim zakresie, aby po ustaniu działania siły wyższej, Wykonawca mógł wykonać przedmiot zamówienia w sposób zgodny z SWZ. Pod pojęciem "siły wyższej" rozumie się wszystkie zdarzenia zewnętrzne niemożliwe do przewidzenia i niemożliwe do zapobieżenia przez strony(ę) umowy, a zaistniałe po podpisaniu umowy, w szczególności takie jak:</w:t>
      </w:r>
    </w:p>
    <w:p w14:paraId="33D7F147" w14:textId="0DC09EDE" w:rsidR="00FC650B" w:rsidRDefault="00FC650B" w:rsidP="00B311AD">
      <w:pPr>
        <w:pStyle w:val="Akapitzlist"/>
        <w:numPr>
          <w:ilvl w:val="0"/>
          <w:numId w:val="69"/>
        </w:numPr>
        <w:spacing w:line="256" w:lineRule="auto"/>
        <w:jc w:val="both"/>
        <w:rPr>
          <w:rFonts w:asciiTheme="minorHAnsi" w:hAnsiTheme="minorHAnsi" w:cstheme="minorHAnsi"/>
          <w:sz w:val="22"/>
          <w:szCs w:val="22"/>
        </w:rPr>
      </w:pPr>
      <w:r w:rsidRPr="00F02C65">
        <w:rPr>
          <w:rFonts w:asciiTheme="minorHAnsi" w:hAnsiTheme="minorHAnsi" w:cstheme="minorHAnsi"/>
          <w:sz w:val="22"/>
          <w:szCs w:val="22"/>
        </w:rPr>
        <w:t>wojny, działania wojenne, inwazje, działania wrogów zagranicznych,</w:t>
      </w:r>
    </w:p>
    <w:p w14:paraId="7E5010EC" w14:textId="7FC18B95" w:rsidR="00FC650B" w:rsidRPr="00F02C65" w:rsidRDefault="00FC650B" w:rsidP="00B311AD">
      <w:pPr>
        <w:pStyle w:val="Akapitzlist"/>
        <w:numPr>
          <w:ilvl w:val="0"/>
          <w:numId w:val="69"/>
        </w:numPr>
        <w:spacing w:line="256" w:lineRule="auto"/>
        <w:jc w:val="both"/>
        <w:rPr>
          <w:rFonts w:asciiTheme="minorHAnsi" w:hAnsiTheme="minorHAnsi" w:cstheme="minorHAnsi"/>
          <w:sz w:val="22"/>
          <w:szCs w:val="22"/>
        </w:rPr>
      </w:pPr>
      <w:r w:rsidRPr="00F02C65">
        <w:rPr>
          <w:rFonts w:asciiTheme="minorHAnsi" w:hAnsiTheme="minorHAnsi" w:cstheme="minorHAnsi"/>
          <w:sz w:val="22"/>
          <w:szCs w:val="22"/>
        </w:rPr>
        <w:t>terroryzm, rewolucje, powstania, wojny domowe,</w:t>
      </w:r>
    </w:p>
    <w:p w14:paraId="60A62FA9" w14:textId="1B9BA8BF" w:rsidR="00FC650B" w:rsidRPr="00F02C65" w:rsidRDefault="00FC650B" w:rsidP="00B311AD">
      <w:pPr>
        <w:pStyle w:val="Akapitzlist"/>
        <w:numPr>
          <w:ilvl w:val="0"/>
          <w:numId w:val="69"/>
        </w:numPr>
        <w:spacing w:line="256" w:lineRule="auto"/>
        <w:jc w:val="both"/>
        <w:rPr>
          <w:rFonts w:asciiTheme="minorHAnsi" w:hAnsiTheme="minorHAnsi" w:cstheme="minorHAnsi"/>
          <w:sz w:val="22"/>
          <w:szCs w:val="22"/>
        </w:rPr>
      </w:pPr>
      <w:r w:rsidRPr="00F02C65">
        <w:rPr>
          <w:rFonts w:asciiTheme="minorHAnsi" w:hAnsiTheme="minorHAnsi" w:cstheme="minorHAnsi"/>
          <w:sz w:val="22"/>
          <w:szCs w:val="22"/>
        </w:rPr>
        <w:t>rozruchy z wyjątkiem tych, które są ograniczone wyłącznie do pracowników Wykonawcy lub jego podwykonawców lub Zamawiającego,</w:t>
      </w:r>
    </w:p>
    <w:p w14:paraId="627F3F08" w14:textId="2F1B69EC" w:rsidR="00FC650B" w:rsidRPr="00F02C65" w:rsidRDefault="00FC650B" w:rsidP="00B311AD">
      <w:pPr>
        <w:pStyle w:val="Akapitzlist"/>
        <w:numPr>
          <w:ilvl w:val="0"/>
          <w:numId w:val="69"/>
        </w:numPr>
        <w:spacing w:line="256" w:lineRule="auto"/>
        <w:jc w:val="both"/>
        <w:rPr>
          <w:rFonts w:asciiTheme="minorHAnsi" w:hAnsiTheme="minorHAnsi" w:cstheme="minorHAnsi"/>
          <w:sz w:val="22"/>
          <w:szCs w:val="22"/>
        </w:rPr>
      </w:pPr>
      <w:r w:rsidRPr="00F02C65">
        <w:rPr>
          <w:rFonts w:asciiTheme="minorHAnsi" w:hAnsiTheme="minorHAnsi" w:cstheme="minorHAnsi"/>
          <w:sz w:val="22"/>
          <w:szCs w:val="22"/>
        </w:rPr>
        <w:t>zanieczyszczenie i inne podobnie niebezpieczne skutki spowodowane przez substancje toksyczne, z wyjątkiem tych, które mogą być przypisane użyciu przez Wykonawcę takich substancji,</w:t>
      </w:r>
    </w:p>
    <w:p w14:paraId="46A2118A" w14:textId="7189E52B" w:rsidR="00FC650B" w:rsidRPr="00F02C65" w:rsidRDefault="00FC650B" w:rsidP="00B311AD">
      <w:pPr>
        <w:pStyle w:val="Akapitzlist"/>
        <w:numPr>
          <w:ilvl w:val="0"/>
          <w:numId w:val="69"/>
        </w:numPr>
        <w:spacing w:line="256" w:lineRule="auto"/>
        <w:jc w:val="both"/>
        <w:rPr>
          <w:rFonts w:asciiTheme="minorHAnsi" w:hAnsiTheme="minorHAnsi" w:cstheme="minorHAnsi"/>
          <w:sz w:val="22"/>
          <w:szCs w:val="22"/>
        </w:rPr>
      </w:pPr>
      <w:r w:rsidRPr="00F02C65">
        <w:rPr>
          <w:rFonts w:asciiTheme="minorHAnsi" w:hAnsiTheme="minorHAnsi" w:cstheme="minorHAnsi"/>
          <w:sz w:val="22"/>
          <w:szCs w:val="22"/>
        </w:rPr>
        <w:t>działania sił przyrody, huragany, powodzie,</w:t>
      </w:r>
    </w:p>
    <w:p w14:paraId="5287A9BB" w14:textId="65E37B8B" w:rsidR="00FC650B" w:rsidRPr="00F02C65" w:rsidRDefault="00FC650B" w:rsidP="00B311AD">
      <w:pPr>
        <w:pStyle w:val="Akapitzlist"/>
        <w:numPr>
          <w:ilvl w:val="0"/>
          <w:numId w:val="69"/>
        </w:numPr>
        <w:spacing w:line="256" w:lineRule="auto"/>
        <w:jc w:val="both"/>
        <w:rPr>
          <w:rFonts w:asciiTheme="minorHAnsi" w:hAnsiTheme="minorHAnsi" w:cstheme="minorHAnsi"/>
          <w:sz w:val="22"/>
          <w:szCs w:val="22"/>
        </w:rPr>
      </w:pPr>
      <w:r w:rsidRPr="00F02C65">
        <w:rPr>
          <w:rFonts w:asciiTheme="minorHAnsi" w:hAnsiTheme="minorHAnsi" w:cstheme="minorHAnsi"/>
          <w:sz w:val="22"/>
          <w:szCs w:val="22"/>
        </w:rPr>
        <w:t>ogólnokrajowe</w:t>
      </w:r>
      <w:r w:rsidR="00262E87">
        <w:rPr>
          <w:rFonts w:asciiTheme="minorHAnsi" w:hAnsiTheme="minorHAnsi" w:cstheme="minorHAnsi"/>
          <w:sz w:val="22"/>
          <w:szCs w:val="22"/>
        </w:rPr>
        <w:t>,</w:t>
      </w:r>
      <w:r w:rsidRPr="00F02C65">
        <w:rPr>
          <w:rFonts w:asciiTheme="minorHAnsi" w:hAnsiTheme="minorHAnsi" w:cstheme="minorHAnsi"/>
          <w:sz w:val="22"/>
          <w:szCs w:val="22"/>
        </w:rPr>
        <w:t xml:space="preserve"> bądź  regionalne  spory  w  przemyśle  lub  też  spory,  które  są  częścią ogólnonarodowej lub regionalnej kampanii, a którym Strona nie mogła zapobiec.</w:t>
      </w:r>
    </w:p>
    <w:p w14:paraId="7F6852BA" w14:textId="159101E4" w:rsidR="00F02C65" w:rsidRPr="00F02C65" w:rsidRDefault="00F02C65" w:rsidP="00B311AD">
      <w:pPr>
        <w:pStyle w:val="Akapitzlist"/>
        <w:numPr>
          <w:ilvl w:val="0"/>
          <w:numId w:val="70"/>
        </w:numPr>
        <w:spacing w:line="276" w:lineRule="auto"/>
        <w:ind w:right="-51"/>
        <w:jc w:val="both"/>
        <w:rPr>
          <w:rFonts w:eastAsia="Calibri" w:cstheme="minorHAnsi"/>
          <w:bCs/>
        </w:rPr>
      </w:pPr>
      <w:r w:rsidRPr="00F02C65">
        <w:rPr>
          <w:rFonts w:asciiTheme="minorHAnsi" w:eastAsia="Calibri" w:hAnsiTheme="minorHAnsi" w:cstheme="minorHAnsi"/>
          <w:bCs/>
          <w:sz w:val="22"/>
          <w:szCs w:val="22"/>
        </w:rPr>
        <w:t xml:space="preserve">Zmiana wynagrodzenia brutto, poza przesłankami określonymi w art. 445 Ustawy Pzp, będzie możliwa w przypadku gdy </w:t>
      </w:r>
      <w:r w:rsidRPr="00F02C65">
        <w:rPr>
          <w:rFonts w:asciiTheme="minorHAnsi" w:hAnsiTheme="minorHAnsi" w:cstheme="minorHAnsi"/>
          <w:sz w:val="22"/>
          <w:szCs w:val="22"/>
          <w:lang w:eastAsia="x-none"/>
        </w:rPr>
        <w:t xml:space="preserve">wystąpi konieczność wykonania robót zamiennych lub dodatkowych </w:t>
      </w:r>
      <w:r w:rsidRPr="00F02C65">
        <w:rPr>
          <w:rFonts w:asciiTheme="minorHAnsi" w:hAnsiTheme="minorHAnsi" w:cstheme="minorHAnsi"/>
          <w:sz w:val="22"/>
          <w:szCs w:val="22"/>
          <w:lang w:val="x-none" w:eastAsia="x-none"/>
        </w:rPr>
        <w:t>w stosunku do przewidzianych w</w:t>
      </w:r>
      <w:r w:rsidRPr="00F02C65">
        <w:rPr>
          <w:rFonts w:asciiTheme="minorHAnsi" w:hAnsiTheme="minorHAnsi" w:cstheme="minorHAnsi"/>
          <w:sz w:val="22"/>
          <w:szCs w:val="22"/>
          <w:lang w:eastAsia="x-none"/>
        </w:rPr>
        <w:t xml:space="preserve"> zakresie postępowania</w:t>
      </w:r>
      <w:r w:rsidRPr="00F02C65">
        <w:rPr>
          <w:rFonts w:asciiTheme="minorHAnsi" w:hAnsiTheme="minorHAnsi" w:cstheme="minorHAnsi"/>
          <w:sz w:val="22"/>
          <w:szCs w:val="22"/>
          <w:lang w:val="x-none" w:eastAsia="x-none"/>
        </w:rPr>
        <w:t xml:space="preserve">, w sytuacji gdy wykonanie tych robót będzie niezbędne dla prawidłowego wykonania przedmiotu </w:t>
      </w:r>
      <w:r w:rsidRPr="00F02C65">
        <w:rPr>
          <w:rFonts w:asciiTheme="minorHAnsi" w:hAnsiTheme="minorHAnsi" w:cstheme="minorHAnsi"/>
          <w:sz w:val="22"/>
          <w:szCs w:val="22"/>
          <w:lang w:eastAsia="x-none"/>
        </w:rPr>
        <w:t>u</w:t>
      </w:r>
      <w:r w:rsidRPr="00F02C65">
        <w:rPr>
          <w:rFonts w:asciiTheme="minorHAnsi" w:hAnsiTheme="minorHAnsi" w:cstheme="minorHAnsi"/>
          <w:sz w:val="22"/>
          <w:szCs w:val="22"/>
          <w:lang w:val="x-none" w:eastAsia="x-none"/>
        </w:rPr>
        <w:t>mowy tj. zgodnego z zasadami wiedzy technicznej i</w:t>
      </w:r>
      <w:r w:rsidRPr="00F02C65">
        <w:rPr>
          <w:rFonts w:asciiTheme="minorHAnsi" w:hAnsiTheme="minorHAnsi" w:cstheme="minorHAnsi"/>
          <w:sz w:val="22"/>
          <w:szCs w:val="22"/>
          <w:lang w:eastAsia="x-none"/>
        </w:rPr>
        <w:t xml:space="preserve"> </w:t>
      </w:r>
      <w:r w:rsidRPr="00F02C65">
        <w:rPr>
          <w:rFonts w:asciiTheme="minorHAnsi" w:hAnsiTheme="minorHAnsi" w:cstheme="minorHAnsi"/>
          <w:sz w:val="22"/>
          <w:szCs w:val="22"/>
          <w:lang w:val="x-none" w:eastAsia="x-none"/>
        </w:rPr>
        <w:t xml:space="preserve">obowiązującymi przepisami </w:t>
      </w:r>
      <w:r w:rsidRPr="00F02C65">
        <w:rPr>
          <w:rFonts w:asciiTheme="minorHAnsi" w:hAnsiTheme="minorHAnsi" w:cstheme="minorHAnsi"/>
          <w:sz w:val="22"/>
          <w:szCs w:val="22"/>
          <w:lang w:eastAsia="x-none"/>
        </w:rPr>
        <w:t xml:space="preserve">prawa lub potrzeb Zamawiającego. </w:t>
      </w:r>
      <w:r w:rsidRPr="00F02C65">
        <w:rPr>
          <w:rFonts w:asciiTheme="minorHAnsi" w:hAnsiTheme="minorHAnsi" w:cstheme="minorHAnsi"/>
          <w:sz w:val="22"/>
          <w:szCs w:val="22"/>
          <w:lang w:val="x-none" w:eastAsia="x-none"/>
        </w:rPr>
        <w:t>Rozliczenie robót zamiennych</w:t>
      </w:r>
      <w:r w:rsidRPr="00F02C65">
        <w:rPr>
          <w:rFonts w:asciiTheme="minorHAnsi" w:hAnsiTheme="minorHAnsi" w:cstheme="minorHAnsi"/>
          <w:sz w:val="22"/>
          <w:szCs w:val="22"/>
          <w:lang w:eastAsia="x-none"/>
        </w:rPr>
        <w:t xml:space="preserve"> lub dodatkowych</w:t>
      </w:r>
      <w:r w:rsidRPr="00F02C65">
        <w:rPr>
          <w:rFonts w:asciiTheme="minorHAnsi" w:hAnsiTheme="minorHAnsi" w:cstheme="minorHAnsi"/>
          <w:sz w:val="22"/>
          <w:szCs w:val="22"/>
          <w:lang w:val="x-none" w:eastAsia="x-none"/>
        </w:rPr>
        <w:t xml:space="preserve"> nastąpi kosztorysem różnicowym</w:t>
      </w:r>
      <w:r w:rsidRPr="00F02C65">
        <w:rPr>
          <w:rFonts w:asciiTheme="minorHAnsi" w:hAnsiTheme="minorHAnsi" w:cstheme="minorHAnsi"/>
          <w:sz w:val="22"/>
          <w:szCs w:val="22"/>
          <w:lang w:eastAsia="x-none"/>
        </w:rPr>
        <w:t xml:space="preserve"> lub kosztorysem robót dodatkowych</w:t>
      </w:r>
      <w:r w:rsidRPr="00F02C65">
        <w:rPr>
          <w:rFonts w:asciiTheme="minorHAnsi" w:hAnsiTheme="minorHAnsi" w:cstheme="minorHAnsi"/>
          <w:sz w:val="22"/>
          <w:szCs w:val="22"/>
          <w:lang w:val="x-none" w:eastAsia="x-none"/>
        </w:rPr>
        <w:t>, który stanowić będzie różnicę pomiędzy kosztorysem zaniechanych robót podstawowych, a kosztorysem robót zamiennych</w:t>
      </w:r>
      <w:r w:rsidRPr="00F02C65">
        <w:rPr>
          <w:rFonts w:asciiTheme="minorHAnsi" w:hAnsiTheme="minorHAnsi" w:cstheme="minorHAnsi"/>
          <w:sz w:val="22"/>
          <w:szCs w:val="22"/>
          <w:lang w:eastAsia="x-none"/>
        </w:rPr>
        <w:t xml:space="preserve"> lub robót dodatkowych.</w:t>
      </w:r>
      <w:r w:rsidRPr="00F02C65">
        <w:rPr>
          <w:rFonts w:asciiTheme="minorHAnsi" w:hAnsiTheme="minorHAnsi" w:cstheme="minorHAnsi"/>
          <w:sz w:val="22"/>
          <w:szCs w:val="22"/>
          <w:lang w:val="x-none" w:eastAsia="x-none"/>
        </w:rPr>
        <w:t xml:space="preserve"> </w:t>
      </w:r>
      <w:r w:rsidRPr="00F02C65">
        <w:rPr>
          <w:rFonts w:asciiTheme="minorHAnsi" w:hAnsiTheme="minorHAnsi" w:cstheme="minorHAnsi"/>
          <w:sz w:val="22"/>
          <w:szCs w:val="22"/>
        </w:rPr>
        <w:t xml:space="preserve">Wprowadzenie zmian wysokości wynagrodzenia na wniosek </w:t>
      </w:r>
      <w:r w:rsidRPr="00F02C65">
        <w:rPr>
          <w:rFonts w:asciiTheme="minorHAnsi" w:hAnsiTheme="minorHAnsi" w:cstheme="minorHAnsi"/>
          <w:sz w:val="22"/>
          <w:szCs w:val="22"/>
        </w:rPr>
        <w:lastRenderedPageBreak/>
        <w:t>Wykonawcy, wymaga uprzedniego złożenia przez Wykonawcę oświadczenia wraz z uzasadnieniem oraz odpowiednimi dowodami potwierdzającymi wpływ zmian, o których mowa w ust. 3, niniejszego paragrafu na wynagrodzenie Wykonawcy</w:t>
      </w:r>
      <w:r w:rsidRPr="00F02C65">
        <w:rPr>
          <w:rFonts w:cstheme="minorHAnsi"/>
        </w:rPr>
        <w:t>.</w:t>
      </w:r>
    </w:p>
    <w:p w14:paraId="02D35AA0" w14:textId="77777777" w:rsidR="00FC650B" w:rsidRPr="00F02C65" w:rsidRDefault="00FC650B" w:rsidP="00844A14">
      <w:pPr>
        <w:pStyle w:val="Akapitzlist"/>
        <w:spacing w:line="256" w:lineRule="auto"/>
        <w:jc w:val="both"/>
        <w:rPr>
          <w:rFonts w:cstheme="minorHAnsi"/>
        </w:rPr>
      </w:pPr>
    </w:p>
    <w:p w14:paraId="2E3AC378" w14:textId="713FAFEC" w:rsidR="00116E62" w:rsidRPr="006D619A" w:rsidRDefault="00116E62" w:rsidP="00116E62">
      <w:pPr>
        <w:spacing w:before="120" w:after="120"/>
        <w:ind w:left="357" w:right="74"/>
        <w:jc w:val="center"/>
        <w:rPr>
          <w:rFonts w:cstheme="minorHAnsi"/>
        </w:rPr>
      </w:pPr>
      <w:r w:rsidRPr="006D619A">
        <w:rPr>
          <w:rFonts w:cstheme="minorHAnsi"/>
        </w:rPr>
        <w:sym w:font="Times New Roman" w:char="00A7"/>
      </w:r>
      <w:r w:rsidRPr="006D619A">
        <w:rPr>
          <w:rFonts w:cstheme="minorHAnsi"/>
        </w:rPr>
        <w:t xml:space="preserve"> 2</w:t>
      </w:r>
      <w:r w:rsidR="00A134B2">
        <w:rPr>
          <w:rFonts w:cstheme="minorHAnsi"/>
        </w:rPr>
        <w:t>0</w:t>
      </w:r>
    </w:p>
    <w:p w14:paraId="1F69943C" w14:textId="42A48D88" w:rsidR="00116E62" w:rsidRPr="006D619A" w:rsidRDefault="00116E62" w:rsidP="00326DFD">
      <w:pPr>
        <w:spacing w:before="60"/>
        <w:ind w:left="181" w:right="74" w:hanging="181"/>
        <w:jc w:val="center"/>
        <w:rPr>
          <w:rFonts w:cstheme="minorHAnsi"/>
          <w:b/>
        </w:rPr>
      </w:pPr>
      <w:r w:rsidRPr="006D619A">
        <w:rPr>
          <w:rFonts w:cstheme="minorHAnsi"/>
          <w:b/>
        </w:rPr>
        <w:t>Zakaz cesji</w:t>
      </w:r>
    </w:p>
    <w:p w14:paraId="306879C5" w14:textId="373343A3" w:rsidR="00116E62" w:rsidRPr="006D619A" w:rsidRDefault="00116E62" w:rsidP="00BC21D2">
      <w:pPr>
        <w:spacing w:before="60"/>
        <w:ind w:left="708" w:right="74" w:hanging="39"/>
        <w:jc w:val="both"/>
        <w:rPr>
          <w:rFonts w:cstheme="minorHAnsi"/>
        </w:rPr>
      </w:pPr>
      <w:r w:rsidRPr="006D619A">
        <w:rPr>
          <w:rFonts w:cstheme="minorHAnsi"/>
        </w:rPr>
        <w:t>Wykonawca nie może przenosić na rzecz podmiotów trzecich jakichkolwiek wierzytelności przysługujących mu od Zamawiającego z tytułu niniejszej umowy bez pisemnej zgody Zamawiającego wyrażonej na piśmie pod rygorem nieważności.</w:t>
      </w:r>
    </w:p>
    <w:p w14:paraId="3857B3DD" w14:textId="77777777" w:rsidR="00C93E5F" w:rsidRPr="006D619A" w:rsidRDefault="00C93E5F" w:rsidP="00C93E5F">
      <w:pPr>
        <w:spacing w:before="60"/>
        <w:ind w:right="74" w:hanging="39"/>
        <w:jc w:val="both"/>
        <w:rPr>
          <w:rFonts w:cstheme="minorHAnsi"/>
        </w:rPr>
      </w:pPr>
    </w:p>
    <w:p w14:paraId="573B18ED" w14:textId="163D3A3C" w:rsidR="00C93E5F" w:rsidRDefault="00C93E5F" w:rsidP="00C93E5F">
      <w:pPr>
        <w:spacing w:before="60"/>
        <w:ind w:right="74" w:hanging="39"/>
        <w:jc w:val="both"/>
        <w:rPr>
          <w:rFonts w:cstheme="minorHAnsi"/>
        </w:rPr>
      </w:pPr>
      <w:r w:rsidRPr="006D619A">
        <w:rPr>
          <w:rFonts w:cstheme="minorHAnsi"/>
        </w:rPr>
        <w:tab/>
      </w:r>
      <w:r w:rsidRPr="006D619A">
        <w:rPr>
          <w:rFonts w:cstheme="minorHAnsi"/>
        </w:rPr>
        <w:tab/>
      </w:r>
      <w:r w:rsidRPr="006D619A">
        <w:rPr>
          <w:rFonts w:cstheme="minorHAnsi"/>
        </w:rPr>
        <w:tab/>
      </w:r>
      <w:r w:rsidRPr="006D619A">
        <w:rPr>
          <w:rFonts w:cstheme="minorHAnsi"/>
        </w:rPr>
        <w:tab/>
      </w:r>
      <w:r w:rsidR="0091097A">
        <w:rPr>
          <w:rFonts w:cstheme="minorHAnsi"/>
        </w:rPr>
        <w:tab/>
      </w:r>
      <w:r w:rsidR="0091097A">
        <w:rPr>
          <w:rFonts w:cstheme="minorHAnsi"/>
        </w:rPr>
        <w:tab/>
      </w:r>
      <w:r w:rsidR="0091097A">
        <w:rPr>
          <w:rFonts w:cstheme="minorHAnsi"/>
        </w:rPr>
        <w:tab/>
      </w:r>
      <w:r w:rsidR="0091097A">
        <w:rPr>
          <w:rFonts w:cstheme="minorHAnsi"/>
        </w:rPr>
        <w:tab/>
      </w:r>
      <w:r w:rsidRPr="006D619A">
        <w:rPr>
          <w:rFonts w:cstheme="minorHAnsi"/>
        </w:rPr>
        <w:t>§ 2</w:t>
      </w:r>
      <w:r w:rsidR="00A134B2">
        <w:rPr>
          <w:rFonts w:cstheme="minorHAnsi"/>
        </w:rPr>
        <w:t>1</w:t>
      </w:r>
    </w:p>
    <w:p w14:paraId="62B8ACB3" w14:textId="33CA199E" w:rsidR="0091097A" w:rsidRDefault="0091097A" w:rsidP="0091097A">
      <w:pPr>
        <w:spacing w:before="60"/>
        <w:ind w:left="4248" w:right="74"/>
        <w:jc w:val="both"/>
        <w:rPr>
          <w:rFonts w:cstheme="minorHAnsi"/>
          <w:b/>
          <w:bCs/>
        </w:rPr>
      </w:pPr>
      <w:r w:rsidRPr="0091097A">
        <w:rPr>
          <w:rFonts w:cstheme="minorHAnsi"/>
          <w:b/>
          <w:bCs/>
        </w:rPr>
        <w:t>Klauzula poufności</w:t>
      </w:r>
    </w:p>
    <w:p w14:paraId="2EE812C9" w14:textId="7EAD2379" w:rsidR="00C93E5F" w:rsidRPr="0091097A" w:rsidRDefault="00C93E5F" w:rsidP="00B311AD">
      <w:pPr>
        <w:pStyle w:val="Akapitzlist"/>
        <w:numPr>
          <w:ilvl w:val="0"/>
          <w:numId w:val="57"/>
        </w:numPr>
        <w:spacing w:before="60"/>
        <w:ind w:right="74"/>
        <w:jc w:val="both"/>
        <w:rPr>
          <w:rFonts w:asciiTheme="minorHAnsi" w:hAnsiTheme="minorHAnsi" w:cstheme="minorHAnsi"/>
          <w:b/>
          <w:bCs/>
          <w:sz w:val="22"/>
          <w:szCs w:val="22"/>
        </w:rPr>
      </w:pPr>
      <w:r w:rsidRPr="0091097A">
        <w:rPr>
          <w:rFonts w:asciiTheme="minorHAnsi" w:hAnsiTheme="minorHAnsi" w:cstheme="minorHAnsi"/>
          <w:sz w:val="22"/>
          <w:szCs w:val="22"/>
        </w:rPr>
        <w:t>Strony zobowiązują się wzajemnie w okresie obowiązywania umowy, a także po zaprzestaniu jego realizacji z jakiegokolwiek powodu, zachować poufność wiadomości związanych z jego przedmiotem i nie ujawniać ich bez uprzedniej pisemnej zgody drugiej Strony, jak również nie wykorzystać w celu innym niż dla realizacji umowy. W czasie realizacji Umowy Strony mogą ujawnić takie wiadomości swoim pracownikom, współpracownikom i doradcom w niezbędnym zakresie wraz z zastrzeżeniem o ich poufności</w:t>
      </w:r>
      <w:r w:rsidR="0091097A">
        <w:rPr>
          <w:rFonts w:asciiTheme="minorHAnsi" w:hAnsiTheme="minorHAnsi" w:cstheme="minorHAnsi"/>
          <w:sz w:val="22"/>
          <w:szCs w:val="22"/>
        </w:rPr>
        <w:t>.</w:t>
      </w:r>
    </w:p>
    <w:p w14:paraId="18256BDC" w14:textId="6A988100" w:rsidR="00C93E5F" w:rsidRPr="0091097A" w:rsidRDefault="00C93E5F" w:rsidP="00B311AD">
      <w:pPr>
        <w:pStyle w:val="Akapitzlist"/>
        <w:numPr>
          <w:ilvl w:val="0"/>
          <w:numId w:val="57"/>
        </w:numPr>
        <w:spacing w:before="60"/>
        <w:ind w:right="74"/>
        <w:jc w:val="both"/>
        <w:rPr>
          <w:rFonts w:ascii="Calibri" w:hAnsi="Calibri" w:cs="Calibri"/>
          <w:b/>
          <w:bCs/>
          <w:sz w:val="22"/>
          <w:szCs w:val="22"/>
        </w:rPr>
      </w:pPr>
      <w:r w:rsidRPr="0091097A">
        <w:rPr>
          <w:rFonts w:ascii="Calibri" w:hAnsi="Calibri" w:cs="Calibri"/>
          <w:sz w:val="22"/>
          <w:szCs w:val="22"/>
        </w:rPr>
        <w:t>Zobowiązanie do zachowania poufności nie dotyczy wiadomości, które są publicznie dostępne bez naruszenia niniejszego zobowiązania lub znane były Stronom przed przyjęciem zobowiązania do zachowania poufności, albo zostały ujawnione drugiej Stronie przez osobę trzecią w późniejszym czasie, w sposób zgodny z prawem oraz wiadomości, które muszą zostać ujawnione zgodnie z obowiązującymi przepisami.</w:t>
      </w:r>
    </w:p>
    <w:p w14:paraId="6EA78B4B" w14:textId="220E0164" w:rsidR="00C93E5F" w:rsidRPr="0091097A" w:rsidRDefault="00C93E5F" w:rsidP="00B311AD">
      <w:pPr>
        <w:pStyle w:val="Akapitzlist"/>
        <w:numPr>
          <w:ilvl w:val="0"/>
          <w:numId w:val="57"/>
        </w:numPr>
        <w:spacing w:before="60"/>
        <w:ind w:right="74"/>
        <w:jc w:val="both"/>
        <w:rPr>
          <w:rFonts w:ascii="Calibri" w:hAnsi="Calibri" w:cs="Calibri"/>
          <w:b/>
          <w:bCs/>
          <w:sz w:val="22"/>
          <w:szCs w:val="22"/>
        </w:rPr>
      </w:pPr>
      <w:r w:rsidRPr="0091097A">
        <w:rPr>
          <w:rFonts w:ascii="Calibri" w:hAnsi="Calibri" w:cs="Calibri"/>
          <w:sz w:val="22"/>
          <w:szCs w:val="22"/>
        </w:rPr>
        <w:t>Strony zobowiązane są do przestrzegania oraz spełnienia prawnych obowiązków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s.1) (dalej Rozporządzenie),Ustawie z dnia 10 maja 2018 r. o ochronie danych osobowych (Dz. U. z 2019 r. poz. 1781) wraz z aktami wykonawczymi.</w:t>
      </w:r>
    </w:p>
    <w:p w14:paraId="2C97BB2D" w14:textId="30B840DD" w:rsidR="00C93E5F" w:rsidRPr="00A134B2" w:rsidRDefault="00C93E5F" w:rsidP="00B311AD">
      <w:pPr>
        <w:pStyle w:val="Akapitzlist"/>
        <w:numPr>
          <w:ilvl w:val="0"/>
          <w:numId w:val="57"/>
        </w:numPr>
        <w:spacing w:before="60"/>
        <w:ind w:right="74"/>
        <w:jc w:val="both"/>
        <w:rPr>
          <w:rFonts w:asciiTheme="minorHAnsi" w:hAnsiTheme="minorHAnsi" w:cstheme="minorHAnsi"/>
          <w:b/>
          <w:bCs/>
          <w:sz w:val="22"/>
          <w:szCs w:val="22"/>
        </w:rPr>
      </w:pPr>
      <w:r w:rsidRPr="0091097A">
        <w:rPr>
          <w:rFonts w:asciiTheme="minorHAnsi" w:hAnsiTheme="minorHAnsi" w:cstheme="minorHAnsi"/>
          <w:sz w:val="22"/>
          <w:szCs w:val="22"/>
        </w:rPr>
        <w:t xml:space="preserve">Wykonawca oświadcza, że wypełnił obowiązki informacyjne przewidziane w art. 13 lub art. 14 ogólnego Rozporządzenia o ochronie danych UE z dnia 27 kwietnia 2016 r. (RODO) wobec osób fizycznych, od których dane osobowe bezpośrednio lub pośrednio pozyskał w celu ubiegania się o udzielenie zamówienia publicznego w postępowaniu, w wyniku którego została zawarta niniejsza Umowa, a także w celu jej realizacji. Przekazanie jakichkolwiek danych osobowych pracowników wykonawcy lub też osób z nim współpracujących w związku z zawarciem i wykonywaniem umowy będzie następować za wiedzą i zgodą Wykonawcy, który jest zobowiązany posiadać podstawy prawne dla przetwarzania danych osobowych tych osób, przekazać tym osobom niezwłocznie po przekazaniu ich danych Zamawiającemu oświadczenie dotyczące przetwarzania przez Zamawiającego zgodnie z Załącznikiem nr </w:t>
      </w:r>
      <w:r w:rsidR="0091097A">
        <w:rPr>
          <w:rFonts w:asciiTheme="minorHAnsi" w:hAnsiTheme="minorHAnsi" w:cstheme="minorHAnsi"/>
          <w:sz w:val="22"/>
          <w:szCs w:val="22"/>
        </w:rPr>
        <w:t>…..</w:t>
      </w:r>
      <w:r w:rsidRPr="0091097A">
        <w:rPr>
          <w:rFonts w:asciiTheme="minorHAnsi" w:hAnsiTheme="minorHAnsi" w:cstheme="minorHAnsi"/>
          <w:sz w:val="22"/>
          <w:szCs w:val="22"/>
        </w:rPr>
        <w:t xml:space="preserve"> do Umowy.</w:t>
      </w:r>
    </w:p>
    <w:p w14:paraId="279D2C23" w14:textId="77777777" w:rsidR="00A134B2" w:rsidRPr="00A134B2" w:rsidRDefault="00A134B2" w:rsidP="00A134B2">
      <w:pPr>
        <w:spacing w:before="60"/>
        <w:ind w:right="74"/>
        <w:jc w:val="both"/>
        <w:rPr>
          <w:rFonts w:cstheme="minorHAnsi"/>
          <w:b/>
          <w:bCs/>
        </w:rPr>
      </w:pPr>
    </w:p>
    <w:p w14:paraId="53F47BCC" w14:textId="4B125833" w:rsidR="00C93E5F" w:rsidRPr="006D619A" w:rsidRDefault="00C93E5F" w:rsidP="00C93E5F">
      <w:pPr>
        <w:spacing w:before="60"/>
        <w:ind w:right="74" w:hanging="39"/>
        <w:jc w:val="center"/>
        <w:rPr>
          <w:rFonts w:cstheme="minorHAnsi"/>
        </w:rPr>
      </w:pPr>
      <w:r w:rsidRPr="006D619A">
        <w:rPr>
          <w:rFonts w:cstheme="minorHAnsi"/>
        </w:rPr>
        <w:t>§</w:t>
      </w:r>
      <w:r w:rsidR="0091097A">
        <w:rPr>
          <w:rFonts w:cstheme="minorHAnsi"/>
        </w:rPr>
        <w:t>2</w:t>
      </w:r>
      <w:r w:rsidR="00A134B2">
        <w:rPr>
          <w:rFonts w:cstheme="minorHAnsi"/>
        </w:rPr>
        <w:t>2</w:t>
      </w:r>
    </w:p>
    <w:p w14:paraId="3AD1C0B8" w14:textId="63B6AA27" w:rsidR="00C93E5F" w:rsidRDefault="00C93E5F" w:rsidP="00C93E5F">
      <w:pPr>
        <w:spacing w:before="60"/>
        <w:ind w:left="2832" w:right="74" w:firstLine="708"/>
        <w:rPr>
          <w:rFonts w:cstheme="minorHAnsi"/>
          <w:b/>
          <w:bCs/>
        </w:rPr>
      </w:pPr>
      <w:r w:rsidRPr="006D619A">
        <w:rPr>
          <w:rFonts w:cstheme="minorHAnsi"/>
        </w:rPr>
        <w:t xml:space="preserve">       </w:t>
      </w:r>
      <w:r w:rsidRPr="0091097A">
        <w:rPr>
          <w:rFonts w:cstheme="minorHAnsi"/>
          <w:b/>
          <w:bCs/>
        </w:rPr>
        <w:t>Klauzula RODO</w:t>
      </w:r>
    </w:p>
    <w:p w14:paraId="1BDB1CCD" w14:textId="67A99CA3" w:rsidR="00C93E5F" w:rsidRDefault="00C93E5F" w:rsidP="00B311AD">
      <w:pPr>
        <w:pStyle w:val="Akapitzlist"/>
        <w:numPr>
          <w:ilvl w:val="0"/>
          <w:numId w:val="58"/>
        </w:numPr>
        <w:spacing w:before="60"/>
        <w:ind w:right="74"/>
        <w:jc w:val="both"/>
        <w:rPr>
          <w:rFonts w:asciiTheme="minorHAnsi" w:hAnsiTheme="minorHAnsi" w:cstheme="minorHAnsi"/>
          <w:sz w:val="22"/>
          <w:szCs w:val="22"/>
        </w:rPr>
      </w:pPr>
      <w:r w:rsidRPr="0091097A">
        <w:rPr>
          <w:rFonts w:asciiTheme="minorHAnsi" w:hAnsiTheme="minorHAnsi" w:cstheme="minorHAnsi"/>
          <w:sz w:val="22"/>
          <w:szCs w:val="22"/>
        </w:rPr>
        <w:t xml:space="preserve">Zamawiający oświadcza, iż jest administratorem danych osobowych w rozumieniu Rozporządzenia Parlamentu Europejskiego i Rady (UE) 2016/679 z dnia 27 kwietnia 2016 r. w sprawie ochrony osób </w:t>
      </w:r>
      <w:r w:rsidRPr="0091097A">
        <w:rPr>
          <w:rFonts w:asciiTheme="minorHAnsi" w:hAnsiTheme="minorHAnsi" w:cstheme="minorHAnsi"/>
          <w:sz w:val="22"/>
          <w:szCs w:val="22"/>
        </w:rPr>
        <w:lastRenderedPageBreak/>
        <w:t>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wskazanych przez ten podmiot jako osoby do kontaktu, i inne osoby odpowiedzialne za wykonanie niniejszej Umowy (o ile zostały wskazane).</w:t>
      </w:r>
    </w:p>
    <w:p w14:paraId="3FECA2AA" w14:textId="16AFF167" w:rsidR="00C93E5F" w:rsidRDefault="00C93E5F" w:rsidP="00B311AD">
      <w:pPr>
        <w:pStyle w:val="Akapitzlist"/>
        <w:numPr>
          <w:ilvl w:val="0"/>
          <w:numId w:val="58"/>
        </w:numPr>
        <w:spacing w:before="60"/>
        <w:ind w:right="74"/>
        <w:jc w:val="both"/>
        <w:rPr>
          <w:rFonts w:asciiTheme="minorHAnsi" w:hAnsiTheme="minorHAnsi" w:cstheme="minorHAnsi"/>
          <w:sz w:val="22"/>
          <w:szCs w:val="22"/>
        </w:rPr>
      </w:pPr>
      <w:r w:rsidRPr="0091097A">
        <w:rPr>
          <w:rFonts w:asciiTheme="minorHAnsi" w:hAnsiTheme="minorHAnsi" w:cstheme="minorHAnsi"/>
          <w:sz w:val="22"/>
          <w:szCs w:val="22"/>
        </w:rPr>
        <w:t xml:space="preserve">Dane kontaktowe inspektora ochrony danych Zamawiającego: ul. Wolności 24, 73-200 Choszczno, </w:t>
      </w:r>
      <w:hyperlink r:id="rId8" w:history="1">
        <w:r w:rsidR="0091097A" w:rsidRPr="002F6772">
          <w:rPr>
            <w:rStyle w:val="Hipercze"/>
            <w:rFonts w:asciiTheme="minorHAnsi" w:hAnsiTheme="minorHAnsi" w:cstheme="minorHAnsi"/>
            <w:sz w:val="22"/>
            <w:szCs w:val="22"/>
          </w:rPr>
          <w:t>iod@gmina.choszczno.pl</w:t>
        </w:r>
      </w:hyperlink>
      <w:r w:rsidRPr="0091097A">
        <w:rPr>
          <w:rFonts w:asciiTheme="minorHAnsi" w:hAnsiTheme="minorHAnsi" w:cstheme="minorHAnsi"/>
          <w:sz w:val="22"/>
          <w:szCs w:val="22"/>
        </w:rPr>
        <w:t>.</w:t>
      </w:r>
    </w:p>
    <w:p w14:paraId="74292474" w14:textId="4898CDF2" w:rsidR="00C93E5F" w:rsidRPr="0091097A" w:rsidRDefault="00C93E5F" w:rsidP="00B311AD">
      <w:pPr>
        <w:pStyle w:val="Akapitzlist"/>
        <w:numPr>
          <w:ilvl w:val="0"/>
          <w:numId w:val="58"/>
        </w:numPr>
        <w:spacing w:before="60"/>
        <w:ind w:right="74"/>
        <w:jc w:val="both"/>
        <w:rPr>
          <w:rFonts w:asciiTheme="minorHAnsi" w:hAnsiTheme="minorHAnsi" w:cstheme="minorHAnsi"/>
          <w:sz w:val="22"/>
          <w:szCs w:val="22"/>
        </w:rPr>
      </w:pPr>
      <w:r w:rsidRPr="0091097A">
        <w:rPr>
          <w:rFonts w:asciiTheme="minorHAnsi" w:hAnsiTheme="minorHAnsi" w:cstheme="minorHAnsi"/>
          <w:sz w:val="22"/>
          <w:szCs w:val="22"/>
        </w:rPr>
        <w:t>Cele i podstawy przetwarzania</w:t>
      </w:r>
    </w:p>
    <w:p w14:paraId="69686808" w14:textId="4DB9116E" w:rsidR="00C93E5F" w:rsidRDefault="0091097A" w:rsidP="00C93E5F">
      <w:pPr>
        <w:spacing w:before="60"/>
        <w:ind w:right="74" w:hanging="39"/>
        <w:jc w:val="both"/>
        <w:rPr>
          <w:rFonts w:cstheme="minorHAnsi"/>
        </w:rPr>
      </w:pPr>
      <w:r>
        <w:rPr>
          <w:rFonts w:cstheme="minorHAnsi"/>
        </w:rPr>
        <w:t xml:space="preserve">        </w:t>
      </w:r>
      <w:r w:rsidR="00C93E5F" w:rsidRPr="006D619A">
        <w:rPr>
          <w:rFonts w:cstheme="minorHAnsi"/>
        </w:rPr>
        <w:t>Administrator przetwarza dane osobowe zawarte w umowie w następujących celach:</w:t>
      </w:r>
    </w:p>
    <w:p w14:paraId="656BD857" w14:textId="6D8DDB1B" w:rsidR="00C93E5F" w:rsidRPr="004410FC" w:rsidRDefault="00C93E5F" w:rsidP="00B311AD">
      <w:pPr>
        <w:pStyle w:val="Akapitzlist"/>
        <w:numPr>
          <w:ilvl w:val="0"/>
          <w:numId w:val="59"/>
        </w:numPr>
        <w:spacing w:before="60"/>
        <w:ind w:right="74"/>
        <w:jc w:val="both"/>
        <w:rPr>
          <w:rFonts w:asciiTheme="minorHAnsi" w:hAnsiTheme="minorHAnsi" w:cstheme="minorHAnsi"/>
          <w:sz w:val="22"/>
          <w:szCs w:val="22"/>
        </w:rPr>
      </w:pPr>
      <w:r w:rsidRPr="004410FC">
        <w:rPr>
          <w:rFonts w:asciiTheme="minorHAnsi" w:hAnsiTheme="minorHAnsi" w:cstheme="minorHAnsi"/>
          <w:sz w:val="22"/>
          <w:szCs w:val="22"/>
        </w:rPr>
        <w:t>realizacji umowy w zakresie niezbędnym do jego wykonania (podstawa z art. 6 ust. 1 lit b. RODO), przez okres współpracy;</w:t>
      </w:r>
    </w:p>
    <w:p w14:paraId="75576ED9" w14:textId="36953554" w:rsidR="00C93E5F" w:rsidRPr="004410FC" w:rsidRDefault="00C93E5F" w:rsidP="00B311AD">
      <w:pPr>
        <w:pStyle w:val="Akapitzlist"/>
        <w:numPr>
          <w:ilvl w:val="0"/>
          <w:numId w:val="59"/>
        </w:numPr>
        <w:spacing w:before="60"/>
        <w:ind w:right="74"/>
        <w:jc w:val="both"/>
        <w:rPr>
          <w:rFonts w:asciiTheme="minorHAnsi" w:hAnsiTheme="minorHAnsi" w:cstheme="minorHAnsi"/>
          <w:sz w:val="22"/>
          <w:szCs w:val="22"/>
        </w:rPr>
      </w:pPr>
      <w:r w:rsidRPr="004410FC">
        <w:rPr>
          <w:rFonts w:asciiTheme="minorHAnsi" w:hAnsiTheme="minorHAnsi" w:cstheme="minorHAnsi"/>
          <w:sz w:val="22"/>
          <w:szCs w:val="22"/>
        </w:rPr>
        <w:t>dokonywania rozliczeń realizacji umowy pomiędzy stronami, w tym realizacji płatności w zakresie niezbędnym do wykonania umowy (podstawa z art. 6 ust. 1 lit b. RODO), przez okres współpracy;</w:t>
      </w:r>
    </w:p>
    <w:p w14:paraId="36447497" w14:textId="139B9C0B" w:rsidR="00C93E5F" w:rsidRPr="004410FC" w:rsidRDefault="00C93E5F" w:rsidP="00B311AD">
      <w:pPr>
        <w:pStyle w:val="Akapitzlist"/>
        <w:numPr>
          <w:ilvl w:val="0"/>
          <w:numId w:val="59"/>
        </w:numPr>
        <w:spacing w:before="60"/>
        <w:ind w:right="74"/>
        <w:jc w:val="both"/>
        <w:rPr>
          <w:rFonts w:asciiTheme="minorHAnsi" w:hAnsiTheme="minorHAnsi" w:cstheme="minorHAnsi"/>
          <w:sz w:val="22"/>
          <w:szCs w:val="22"/>
        </w:rPr>
      </w:pPr>
      <w:r w:rsidRPr="004410FC">
        <w:rPr>
          <w:rFonts w:asciiTheme="minorHAnsi" w:hAnsiTheme="minorHAnsi" w:cstheme="minorHAnsi"/>
          <w:sz w:val="22"/>
          <w:szCs w:val="22"/>
        </w:rPr>
        <w:t>realizacji obowiązków w zakresie egzekucji roszczeń, w celu realizacji obowiązków w zakresie egzekucji z wierzytelności wynikających z Kodeksu postępowania cywilnego (podstawa art. 6 ust. 1 lit. c RODO), przez 3 lata od ostatniego potrącenia;</w:t>
      </w:r>
    </w:p>
    <w:p w14:paraId="7B39A523" w14:textId="1CF1AB66" w:rsidR="00C93E5F" w:rsidRPr="004410FC" w:rsidRDefault="00C93E5F" w:rsidP="00B311AD">
      <w:pPr>
        <w:pStyle w:val="Akapitzlist"/>
        <w:numPr>
          <w:ilvl w:val="0"/>
          <w:numId w:val="59"/>
        </w:numPr>
        <w:spacing w:before="60"/>
        <w:ind w:right="74"/>
        <w:jc w:val="both"/>
        <w:rPr>
          <w:rFonts w:asciiTheme="minorHAnsi" w:hAnsiTheme="minorHAnsi" w:cstheme="minorHAnsi"/>
          <w:sz w:val="22"/>
          <w:szCs w:val="22"/>
        </w:rPr>
      </w:pPr>
      <w:r w:rsidRPr="004410FC">
        <w:rPr>
          <w:rFonts w:asciiTheme="minorHAnsi" w:hAnsiTheme="minorHAnsi" w:cstheme="minorHAnsi"/>
          <w:sz w:val="22"/>
          <w:szCs w:val="22"/>
        </w:rPr>
        <w:t>realizacji obowiązków w zakresie rachunkowości w celu wykonania obowiązków wynikających z ustawy o rachunkowości (podstawa z art. 6 ust. 1 lit. c RODO), przez 5 lat od końca roku, w którym nastąpiło zdarzenie;</w:t>
      </w:r>
    </w:p>
    <w:p w14:paraId="6D811936" w14:textId="6DFC8BE7" w:rsidR="00C93E5F" w:rsidRDefault="00C93E5F" w:rsidP="00B311AD">
      <w:pPr>
        <w:pStyle w:val="Akapitzlist"/>
        <w:numPr>
          <w:ilvl w:val="0"/>
          <w:numId w:val="59"/>
        </w:numPr>
        <w:spacing w:before="60"/>
        <w:ind w:right="74"/>
        <w:jc w:val="both"/>
        <w:rPr>
          <w:rFonts w:asciiTheme="minorHAnsi" w:hAnsiTheme="minorHAnsi" w:cstheme="minorHAnsi"/>
          <w:sz w:val="22"/>
          <w:szCs w:val="22"/>
        </w:rPr>
      </w:pPr>
      <w:r w:rsidRPr="004410FC">
        <w:rPr>
          <w:rFonts w:asciiTheme="minorHAnsi" w:hAnsiTheme="minorHAnsi" w:cstheme="minorHAnsi"/>
          <w:sz w:val="22"/>
          <w:szCs w:val="22"/>
        </w:rPr>
        <w:t>realizacji obowiązków wynikających z przepisów podatkowych, w szczególności Ordynacji podatkowej, ustawy o podatku dochodowym od osób prawnych, ustawy o podatku od towarów i usług (podstawa z art. 6 ust. 1 lit c RODO), przez 5 lat od końca roku podatkowego</w:t>
      </w:r>
      <w:r w:rsidR="004410FC">
        <w:rPr>
          <w:rFonts w:asciiTheme="minorHAnsi" w:hAnsiTheme="minorHAnsi" w:cstheme="minorHAnsi"/>
          <w:sz w:val="22"/>
          <w:szCs w:val="22"/>
        </w:rPr>
        <w:t>.</w:t>
      </w:r>
    </w:p>
    <w:p w14:paraId="0CB1233B" w14:textId="0DC55757" w:rsidR="00C93E5F" w:rsidRPr="004410FC" w:rsidRDefault="00C93E5F" w:rsidP="00B311AD">
      <w:pPr>
        <w:pStyle w:val="Akapitzlist"/>
        <w:numPr>
          <w:ilvl w:val="0"/>
          <w:numId w:val="58"/>
        </w:numPr>
        <w:spacing w:before="60"/>
        <w:ind w:right="74"/>
        <w:jc w:val="both"/>
        <w:rPr>
          <w:rFonts w:asciiTheme="minorHAnsi" w:hAnsiTheme="minorHAnsi" w:cstheme="minorHAnsi"/>
          <w:sz w:val="22"/>
          <w:szCs w:val="22"/>
        </w:rPr>
      </w:pPr>
      <w:r w:rsidRPr="004410FC">
        <w:rPr>
          <w:rFonts w:asciiTheme="minorHAnsi" w:hAnsiTheme="minorHAnsi" w:cstheme="minorHAnsi"/>
          <w:sz w:val="22"/>
          <w:szCs w:val="22"/>
        </w:rPr>
        <w:t>Odbiorcy danych.</w:t>
      </w:r>
    </w:p>
    <w:p w14:paraId="02A15698" w14:textId="3A6F8A99" w:rsidR="00C93E5F" w:rsidRDefault="004410FC" w:rsidP="00C93E5F">
      <w:pPr>
        <w:spacing w:before="60"/>
        <w:ind w:right="74" w:hanging="39"/>
        <w:jc w:val="both"/>
        <w:rPr>
          <w:rFonts w:cstheme="minorHAnsi"/>
        </w:rPr>
      </w:pPr>
      <w:r>
        <w:rPr>
          <w:rFonts w:cstheme="minorHAnsi"/>
        </w:rPr>
        <w:t xml:space="preserve">        </w:t>
      </w:r>
      <w:r w:rsidR="00C93E5F" w:rsidRPr="006D619A">
        <w:rPr>
          <w:rFonts w:cstheme="minorHAnsi"/>
        </w:rPr>
        <w:t>Administrator udostępnia dane osobowe:</w:t>
      </w:r>
    </w:p>
    <w:p w14:paraId="0283B5A0" w14:textId="11A19A6C" w:rsidR="00C93E5F" w:rsidRDefault="00C93E5F" w:rsidP="00B311AD">
      <w:pPr>
        <w:pStyle w:val="Akapitzlist"/>
        <w:numPr>
          <w:ilvl w:val="0"/>
          <w:numId w:val="60"/>
        </w:numPr>
        <w:spacing w:before="60"/>
        <w:ind w:right="74"/>
        <w:jc w:val="both"/>
        <w:rPr>
          <w:rFonts w:asciiTheme="minorHAnsi" w:hAnsiTheme="minorHAnsi" w:cstheme="minorHAnsi"/>
          <w:sz w:val="22"/>
          <w:szCs w:val="22"/>
        </w:rPr>
      </w:pPr>
      <w:r w:rsidRPr="004410FC">
        <w:rPr>
          <w:rFonts w:asciiTheme="minorHAnsi" w:hAnsiTheme="minorHAnsi" w:cstheme="minorHAnsi"/>
          <w:sz w:val="22"/>
          <w:szCs w:val="22"/>
        </w:rPr>
        <w:t>Gminie Choszczno, ul. Wolności 24 , 73-200 Choszczno  z uwagi na obowiązki w zakresie nadzorowania wykonywania zadań przez Administratora oraz gromadzenia informacji o zawartych w imieniu i na rzecz Gminy Choszczno umowach , a także innym osobom na zasadach wynikających z przepisów prawa, w tym w szczególności ustawy o dostępie do informacji publicznej, jak również ustawy Prawo zamówień publicznych oraz organom kontrolujący, podmiotom współpracującym z Administratorem przy obsłudze spraw księgowych , podatkowych, prawnych, podmiotom świadczącym na rzecz Administratora usługi audytorskie, archiwizacyjne, operatorom pocztowym, firmom kurierskim;</w:t>
      </w:r>
    </w:p>
    <w:p w14:paraId="11DB7BA5" w14:textId="18272409" w:rsidR="00C93E5F" w:rsidRPr="004410FC" w:rsidRDefault="00C93E5F" w:rsidP="00B311AD">
      <w:pPr>
        <w:pStyle w:val="Akapitzlist"/>
        <w:numPr>
          <w:ilvl w:val="0"/>
          <w:numId w:val="60"/>
        </w:numPr>
        <w:spacing w:before="60"/>
        <w:ind w:right="74"/>
        <w:jc w:val="both"/>
        <w:rPr>
          <w:rFonts w:asciiTheme="minorHAnsi" w:hAnsiTheme="minorHAnsi" w:cstheme="minorHAnsi"/>
          <w:sz w:val="22"/>
          <w:szCs w:val="22"/>
        </w:rPr>
      </w:pPr>
      <w:r w:rsidRPr="004410FC">
        <w:rPr>
          <w:rFonts w:asciiTheme="minorHAnsi" w:hAnsiTheme="minorHAnsi" w:cstheme="minorHAnsi"/>
          <w:sz w:val="22"/>
          <w:szCs w:val="22"/>
        </w:rPr>
        <w:t>gdy taki obowiązek wynika z przepisów obowiązującego prawa, m.in. do Krajowej Administracji Skarbowej, komornikom sądowym i innym organom państwowym.</w:t>
      </w:r>
    </w:p>
    <w:p w14:paraId="2C231C1D" w14:textId="0E26F46A" w:rsidR="00C93E5F" w:rsidRDefault="004410FC" w:rsidP="00B311AD">
      <w:pPr>
        <w:pStyle w:val="Akapitzlist"/>
        <w:numPr>
          <w:ilvl w:val="0"/>
          <w:numId w:val="60"/>
        </w:numPr>
        <w:spacing w:before="60"/>
        <w:ind w:right="74"/>
        <w:jc w:val="both"/>
        <w:rPr>
          <w:rFonts w:asciiTheme="minorHAnsi" w:hAnsiTheme="minorHAnsi" w:cstheme="minorHAnsi"/>
          <w:sz w:val="22"/>
          <w:szCs w:val="22"/>
        </w:rPr>
      </w:pPr>
      <w:r>
        <w:rPr>
          <w:rFonts w:asciiTheme="minorHAnsi" w:hAnsiTheme="minorHAnsi" w:cstheme="minorHAnsi"/>
          <w:sz w:val="22"/>
          <w:szCs w:val="22"/>
        </w:rPr>
        <w:t>p</w:t>
      </w:r>
      <w:r w:rsidR="00C93E5F" w:rsidRPr="004410FC">
        <w:rPr>
          <w:rFonts w:asciiTheme="minorHAnsi" w:hAnsiTheme="minorHAnsi" w:cstheme="minorHAnsi"/>
          <w:sz w:val="22"/>
          <w:szCs w:val="22"/>
        </w:rPr>
        <w:t>onadto dane osobowe kontrahentów mogą być ujawniane podmiotom przetwarzającym na zlecenie i w imieniu administratora, na podstawie zawartej umowy powierzenia przetwarzania danych osobowych, w celu świadczenia określonych w umowie usług teleinformatycznych takich jak hosting, dostarczanie lub utrzymanie systemów informatycznych.</w:t>
      </w:r>
    </w:p>
    <w:p w14:paraId="7437FBAD" w14:textId="720EF406" w:rsidR="00C93E5F" w:rsidRPr="004410FC" w:rsidRDefault="00C93E5F" w:rsidP="00B311AD">
      <w:pPr>
        <w:pStyle w:val="Akapitzlist"/>
        <w:numPr>
          <w:ilvl w:val="0"/>
          <w:numId w:val="61"/>
        </w:numPr>
        <w:spacing w:before="60"/>
        <w:ind w:right="74"/>
        <w:jc w:val="both"/>
        <w:rPr>
          <w:rFonts w:asciiTheme="minorHAnsi" w:hAnsiTheme="minorHAnsi" w:cstheme="minorHAnsi"/>
          <w:sz w:val="20"/>
          <w:szCs w:val="20"/>
        </w:rPr>
      </w:pPr>
      <w:r w:rsidRPr="004410FC">
        <w:rPr>
          <w:rFonts w:asciiTheme="minorHAnsi" w:hAnsiTheme="minorHAnsi" w:cstheme="minorHAnsi"/>
          <w:sz w:val="20"/>
          <w:szCs w:val="20"/>
        </w:rPr>
        <w:t>Przekazywanie danych do państw trzecich lub organizacji międzynarodowych. Administrator nie przekazuje danych poza teren Polski/ UE/ Europejskiego Obszaru Gospodarczego.</w:t>
      </w:r>
    </w:p>
    <w:p w14:paraId="22BF0A85" w14:textId="783878EF" w:rsidR="00C93E5F" w:rsidRDefault="00C93E5F" w:rsidP="00B311AD">
      <w:pPr>
        <w:pStyle w:val="Akapitzlist"/>
        <w:numPr>
          <w:ilvl w:val="0"/>
          <w:numId w:val="61"/>
        </w:numPr>
        <w:spacing w:before="60"/>
        <w:ind w:right="74"/>
        <w:jc w:val="both"/>
        <w:rPr>
          <w:rFonts w:asciiTheme="minorHAnsi" w:hAnsiTheme="minorHAnsi" w:cstheme="minorHAnsi"/>
          <w:sz w:val="20"/>
          <w:szCs w:val="20"/>
        </w:rPr>
      </w:pPr>
      <w:r w:rsidRPr="004410FC">
        <w:rPr>
          <w:rFonts w:asciiTheme="minorHAnsi" w:hAnsiTheme="minorHAnsi" w:cstheme="minorHAnsi"/>
          <w:sz w:val="20"/>
          <w:szCs w:val="20"/>
        </w:rPr>
        <w:t>Państwa prawa:</w:t>
      </w:r>
    </w:p>
    <w:p w14:paraId="16034EBC" w14:textId="413E5C74" w:rsidR="00C93E5F" w:rsidRPr="004410FC" w:rsidRDefault="00C93E5F" w:rsidP="00B311AD">
      <w:pPr>
        <w:pStyle w:val="Akapitzlist"/>
        <w:numPr>
          <w:ilvl w:val="0"/>
          <w:numId w:val="62"/>
        </w:numPr>
        <w:spacing w:before="60"/>
        <w:ind w:right="74"/>
        <w:jc w:val="both"/>
        <w:rPr>
          <w:rFonts w:asciiTheme="minorHAnsi" w:hAnsiTheme="minorHAnsi" w:cstheme="minorHAnsi"/>
          <w:sz w:val="22"/>
          <w:szCs w:val="22"/>
        </w:rPr>
      </w:pPr>
      <w:r w:rsidRPr="004410FC">
        <w:rPr>
          <w:rFonts w:asciiTheme="minorHAnsi" w:hAnsiTheme="minorHAnsi" w:cstheme="minorHAnsi"/>
          <w:sz w:val="22"/>
          <w:szCs w:val="22"/>
        </w:rPr>
        <w:t>Prawo dostępu do swoich danych oraz otrzymania ich kopii;</w:t>
      </w:r>
    </w:p>
    <w:p w14:paraId="17F0418A" w14:textId="39DF8FD6" w:rsidR="00C93E5F" w:rsidRPr="004410FC" w:rsidRDefault="00C93E5F" w:rsidP="00B311AD">
      <w:pPr>
        <w:pStyle w:val="Akapitzlist"/>
        <w:numPr>
          <w:ilvl w:val="0"/>
          <w:numId w:val="62"/>
        </w:numPr>
        <w:spacing w:before="60"/>
        <w:ind w:right="74"/>
        <w:jc w:val="both"/>
        <w:rPr>
          <w:rFonts w:asciiTheme="minorHAnsi" w:hAnsiTheme="minorHAnsi" w:cstheme="minorHAnsi"/>
          <w:sz w:val="22"/>
          <w:szCs w:val="22"/>
        </w:rPr>
      </w:pPr>
      <w:r w:rsidRPr="004410FC">
        <w:rPr>
          <w:rFonts w:asciiTheme="minorHAnsi" w:hAnsiTheme="minorHAnsi" w:cstheme="minorHAnsi"/>
          <w:sz w:val="22"/>
          <w:szCs w:val="22"/>
        </w:rPr>
        <w:t>Prawo do sprostowania (poprawiania ) swoich danych;</w:t>
      </w:r>
    </w:p>
    <w:p w14:paraId="770F0A4B" w14:textId="1771E671" w:rsidR="00C93E5F" w:rsidRPr="004410FC" w:rsidRDefault="00C93E5F" w:rsidP="00B311AD">
      <w:pPr>
        <w:pStyle w:val="Akapitzlist"/>
        <w:numPr>
          <w:ilvl w:val="0"/>
          <w:numId w:val="62"/>
        </w:numPr>
        <w:spacing w:before="60"/>
        <w:ind w:right="74"/>
        <w:jc w:val="both"/>
        <w:rPr>
          <w:rFonts w:asciiTheme="minorHAnsi" w:hAnsiTheme="minorHAnsi" w:cstheme="minorHAnsi"/>
          <w:sz w:val="22"/>
          <w:szCs w:val="22"/>
        </w:rPr>
      </w:pPr>
      <w:r w:rsidRPr="004410FC">
        <w:rPr>
          <w:rFonts w:asciiTheme="minorHAnsi" w:hAnsiTheme="minorHAnsi" w:cstheme="minorHAnsi"/>
          <w:sz w:val="22"/>
          <w:szCs w:val="22"/>
        </w:rPr>
        <w:t>Prawo do ograniczenia przetwarzania danych;</w:t>
      </w:r>
    </w:p>
    <w:p w14:paraId="170AE42C" w14:textId="7933C42A" w:rsidR="00C93E5F" w:rsidRDefault="00C93E5F" w:rsidP="00B311AD">
      <w:pPr>
        <w:pStyle w:val="Akapitzlist"/>
        <w:numPr>
          <w:ilvl w:val="0"/>
          <w:numId w:val="62"/>
        </w:numPr>
        <w:spacing w:before="60"/>
        <w:ind w:right="74"/>
        <w:jc w:val="both"/>
        <w:rPr>
          <w:rFonts w:asciiTheme="minorHAnsi" w:hAnsiTheme="minorHAnsi" w:cstheme="minorHAnsi"/>
          <w:sz w:val="22"/>
          <w:szCs w:val="22"/>
        </w:rPr>
      </w:pPr>
      <w:r w:rsidRPr="004410FC">
        <w:rPr>
          <w:rFonts w:asciiTheme="minorHAnsi" w:hAnsiTheme="minorHAnsi" w:cstheme="minorHAnsi"/>
          <w:sz w:val="22"/>
          <w:szCs w:val="22"/>
        </w:rPr>
        <w:t>Prawo do przenoszenia danych</w:t>
      </w:r>
      <w:r w:rsidR="004410FC">
        <w:rPr>
          <w:rFonts w:asciiTheme="minorHAnsi" w:hAnsiTheme="minorHAnsi" w:cstheme="minorHAnsi"/>
          <w:sz w:val="22"/>
          <w:szCs w:val="22"/>
        </w:rPr>
        <w:t>;</w:t>
      </w:r>
    </w:p>
    <w:p w14:paraId="541F7A4A" w14:textId="15D4A71B" w:rsidR="009166B9" w:rsidRDefault="00C93E5F" w:rsidP="00F02C65">
      <w:pPr>
        <w:spacing w:before="60"/>
        <w:ind w:right="74"/>
        <w:jc w:val="both"/>
        <w:rPr>
          <w:rFonts w:cstheme="minorHAnsi"/>
        </w:rPr>
      </w:pPr>
      <w:r w:rsidRPr="004410FC">
        <w:rPr>
          <w:rFonts w:cstheme="minorHAnsi"/>
        </w:rPr>
        <w:t>Mają Państwo prawo wniesienia skargi do Prezesa Urzędu Ochrony Danych Osobowych, ul. Stawki 2; 00-193 Warszawa; https://www.uodo.gov.pl/pl/p/kontakt; tel. (22) 531 03 00 - gdy uznają, iż przetwarzanie Państwa danych osobowych narusza przepisy RODO lub inne przepisy dotyczące przetwarzania danych osobowych</w:t>
      </w:r>
    </w:p>
    <w:p w14:paraId="1A1B7766" w14:textId="77777777" w:rsidR="00A134B2" w:rsidRDefault="00A134B2" w:rsidP="00F02C65">
      <w:pPr>
        <w:spacing w:before="60"/>
        <w:ind w:right="74"/>
        <w:jc w:val="both"/>
        <w:rPr>
          <w:rFonts w:cstheme="minorHAnsi"/>
        </w:rPr>
      </w:pPr>
    </w:p>
    <w:p w14:paraId="201B6C51" w14:textId="4EEBF3B7" w:rsidR="00C93E5F" w:rsidRDefault="00C93E5F" w:rsidP="009166B9">
      <w:pPr>
        <w:spacing w:before="60"/>
        <w:ind w:left="3540" w:right="74" w:firstLine="708"/>
        <w:jc w:val="both"/>
        <w:rPr>
          <w:rFonts w:cstheme="minorHAnsi"/>
        </w:rPr>
      </w:pPr>
      <w:r w:rsidRPr="006D619A">
        <w:rPr>
          <w:rFonts w:cstheme="minorHAnsi"/>
        </w:rPr>
        <w:t>§ 2</w:t>
      </w:r>
      <w:r w:rsidR="00A134B2">
        <w:rPr>
          <w:rFonts w:cstheme="minorHAnsi"/>
        </w:rPr>
        <w:t>3</w:t>
      </w:r>
    </w:p>
    <w:p w14:paraId="7DCA7B12" w14:textId="56A34F29" w:rsidR="009166B9" w:rsidRDefault="009166B9" w:rsidP="009166B9">
      <w:pPr>
        <w:spacing w:before="60"/>
        <w:ind w:right="74" w:hanging="39"/>
        <w:jc w:val="center"/>
        <w:rPr>
          <w:rFonts w:cstheme="minorHAnsi"/>
          <w:b/>
          <w:bCs/>
        </w:rPr>
      </w:pPr>
      <w:r w:rsidRPr="009166B9">
        <w:rPr>
          <w:rFonts w:cstheme="minorHAnsi"/>
          <w:b/>
          <w:bCs/>
        </w:rPr>
        <w:t>Postanowienia końcowe</w:t>
      </w:r>
    </w:p>
    <w:p w14:paraId="2C4E0D4E" w14:textId="066C2379" w:rsidR="00C93E5F" w:rsidRPr="00F7025D" w:rsidRDefault="00C93E5F" w:rsidP="00B311AD">
      <w:pPr>
        <w:pStyle w:val="Akapitzlist"/>
        <w:numPr>
          <w:ilvl w:val="0"/>
          <w:numId w:val="63"/>
        </w:numPr>
        <w:spacing w:before="60"/>
        <w:ind w:right="74"/>
        <w:jc w:val="both"/>
        <w:rPr>
          <w:rFonts w:asciiTheme="minorHAnsi" w:hAnsiTheme="minorHAnsi" w:cstheme="minorHAnsi"/>
          <w:b/>
          <w:bCs/>
          <w:sz w:val="22"/>
          <w:szCs w:val="22"/>
        </w:rPr>
      </w:pPr>
      <w:r w:rsidRPr="00F7025D">
        <w:rPr>
          <w:rFonts w:asciiTheme="minorHAnsi" w:hAnsiTheme="minorHAnsi" w:cstheme="minorHAnsi"/>
          <w:sz w:val="22"/>
          <w:szCs w:val="22"/>
        </w:rPr>
        <w:t>Wszelkie spory mogące wynikać w związku z realizacją niniejszej umowy będą rozstrzygane polubownie, a wobec braku porozumienia przez sąd właściwy dla siedziby Zamawiającego.</w:t>
      </w:r>
    </w:p>
    <w:p w14:paraId="49613ADC" w14:textId="6E8FF67F" w:rsidR="00C93E5F" w:rsidRPr="00F7025D" w:rsidRDefault="00C93E5F" w:rsidP="00B311AD">
      <w:pPr>
        <w:pStyle w:val="Akapitzlist"/>
        <w:numPr>
          <w:ilvl w:val="0"/>
          <w:numId w:val="63"/>
        </w:numPr>
        <w:spacing w:before="60"/>
        <w:ind w:right="74"/>
        <w:jc w:val="both"/>
        <w:rPr>
          <w:rFonts w:asciiTheme="minorHAnsi" w:hAnsiTheme="minorHAnsi" w:cstheme="minorHAnsi"/>
          <w:b/>
          <w:bCs/>
          <w:sz w:val="22"/>
          <w:szCs w:val="22"/>
        </w:rPr>
      </w:pPr>
      <w:r w:rsidRPr="00F7025D">
        <w:rPr>
          <w:rFonts w:asciiTheme="minorHAnsi" w:hAnsiTheme="minorHAnsi" w:cstheme="minorHAnsi"/>
          <w:sz w:val="22"/>
          <w:szCs w:val="22"/>
        </w:rPr>
        <w:t>Zamawiający i Wykonawca obowiązani są współdziałać przy wykonaniu umowy, w celu należytej realizacji przedmiotu umowy.</w:t>
      </w:r>
    </w:p>
    <w:p w14:paraId="321BD560" w14:textId="42A2591E" w:rsidR="00C93E5F" w:rsidRPr="00F7025D" w:rsidRDefault="00C93E5F" w:rsidP="00B311AD">
      <w:pPr>
        <w:pStyle w:val="Akapitzlist"/>
        <w:numPr>
          <w:ilvl w:val="0"/>
          <w:numId w:val="63"/>
        </w:numPr>
        <w:spacing w:before="60"/>
        <w:ind w:right="74"/>
        <w:jc w:val="both"/>
        <w:rPr>
          <w:rFonts w:asciiTheme="minorHAnsi" w:hAnsiTheme="minorHAnsi" w:cstheme="minorHAnsi"/>
          <w:b/>
          <w:bCs/>
          <w:sz w:val="22"/>
          <w:szCs w:val="22"/>
        </w:rPr>
      </w:pPr>
      <w:r w:rsidRPr="00F7025D">
        <w:rPr>
          <w:rFonts w:asciiTheme="minorHAnsi" w:hAnsiTheme="minorHAnsi" w:cstheme="minorHAnsi"/>
          <w:sz w:val="22"/>
          <w:szCs w:val="22"/>
        </w:rPr>
        <w:t>Wszelkie zmiany</w:t>
      </w:r>
      <w:r w:rsidR="00F7025D" w:rsidRPr="00F7025D">
        <w:rPr>
          <w:rFonts w:asciiTheme="minorHAnsi" w:hAnsiTheme="minorHAnsi" w:cstheme="minorHAnsi"/>
          <w:sz w:val="22"/>
          <w:szCs w:val="22"/>
        </w:rPr>
        <w:t xml:space="preserve"> </w:t>
      </w:r>
      <w:r w:rsidRPr="00F7025D">
        <w:rPr>
          <w:rFonts w:asciiTheme="minorHAnsi" w:hAnsiTheme="minorHAnsi" w:cstheme="minorHAnsi"/>
          <w:sz w:val="22"/>
          <w:szCs w:val="22"/>
        </w:rPr>
        <w:t>niniejszej umowy wymagają aneksu sporządzonego z zachowaniem formy pisemnej pod rygorem nieważności.</w:t>
      </w:r>
    </w:p>
    <w:p w14:paraId="70D59A57" w14:textId="3526CF93" w:rsidR="00C93E5F" w:rsidRPr="00F7025D" w:rsidRDefault="00C93E5F" w:rsidP="00B311AD">
      <w:pPr>
        <w:pStyle w:val="Akapitzlist"/>
        <w:numPr>
          <w:ilvl w:val="0"/>
          <w:numId w:val="63"/>
        </w:numPr>
        <w:spacing w:before="60"/>
        <w:ind w:right="74"/>
        <w:jc w:val="both"/>
        <w:rPr>
          <w:rFonts w:asciiTheme="minorHAnsi" w:hAnsiTheme="minorHAnsi" w:cstheme="minorHAnsi"/>
          <w:b/>
          <w:bCs/>
          <w:sz w:val="22"/>
          <w:szCs w:val="22"/>
        </w:rPr>
      </w:pPr>
      <w:r w:rsidRPr="00F7025D">
        <w:rPr>
          <w:rFonts w:asciiTheme="minorHAnsi" w:hAnsiTheme="minorHAnsi" w:cstheme="minorHAns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4D8EECF9" w14:textId="4CF198DC" w:rsidR="00C93E5F" w:rsidRDefault="00C93E5F" w:rsidP="00C93E5F">
      <w:pPr>
        <w:spacing w:before="60"/>
        <w:ind w:right="74" w:hanging="39"/>
        <w:jc w:val="both"/>
        <w:rPr>
          <w:rFonts w:cstheme="minorHAnsi"/>
        </w:rPr>
      </w:pPr>
    </w:p>
    <w:p w14:paraId="6B82008B" w14:textId="77777777" w:rsidR="00A134B2" w:rsidRPr="00F7025D" w:rsidRDefault="00A134B2" w:rsidP="00C93E5F">
      <w:pPr>
        <w:spacing w:before="60"/>
        <w:ind w:right="74" w:hanging="39"/>
        <w:jc w:val="both"/>
        <w:rPr>
          <w:rFonts w:cstheme="minorHAnsi"/>
        </w:rPr>
      </w:pPr>
    </w:p>
    <w:p w14:paraId="7F25DF8D" w14:textId="34617D54" w:rsidR="00C93E5F" w:rsidRDefault="00C93E5F" w:rsidP="00F7025D">
      <w:pPr>
        <w:spacing w:before="60"/>
        <w:ind w:left="3540" w:right="74" w:firstLine="708"/>
        <w:jc w:val="both"/>
        <w:rPr>
          <w:rFonts w:cstheme="minorHAnsi"/>
        </w:rPr>
      </w:pPr>
      <w:r w:rsidRPr="006D619A">
        <w:rPr>
          <w:rFonts w:cstheme="minorHAnsi"/>
        </w:rPr>
        <w:t>§ 2</w:t>
      </w:r>
      <w:r w:rsidR="00A134B2">
        <w:rPr>
          <w:rFonts w:cstheme="minorHAnsi"/>
        </w:rPr>
        <w:t>4</w:t>
      </w:r>
    </w:p>
    <w:p w14:paraId="6AFE0EEB" w14:textId="17AE9FF0" w:rsidR="00C93E5F" w:rsidRPr="00F7025D" w:rsidRDefault="00C93E5F" w:rsidP="00B311AD">
      <w:pPr>
        <w:pStyle w:val="Akapitzlist"/>
        <w:numPr>
          <w:ilvl w:val="0"/>
          <w:numId w:val="64"/>
        </w:numPr>
        <w:spacing w:before="60"/>
        <w:ind w:right="74"/>
        <w:jc w:val="both"/>
        <w:rPr>
          <w:rFonts w:asciiTheme="minorHAnsi" w:hAnsiTheme="minorHAnsi" w:cstheme="minorHAnsi"/>
          <w:sz w:val="22"/>
          <w:szCs w:val="22"/>
        </w:rPr>
      </w:pPr>
      <w:r w:rsidRPr="00F7025D">
        <w:rPr>
          <w:rFonts w:asciiTheme="minorHAnsi" w:hAnsiTheme="minorHAnsi" w:cstheme="minorHAnsi"/>
          <w:sz w:val="22"/>
          <w:szCs w:val="22"/>
        </w:rPr>
        <w:t>W sprawach nie uregulowanych w niniejszej umowie będą miały zastosowanie przepisy ustawy Prawo zamówień publicznych oraz przepisy ustawy Kodeks cywilny.</w:t>
      </w:r>
    </w:p>
    <w:p w14:paraId="2F8F4063" w14:textId="599B7689" w:rsidR="00C93E5F" w:rsidRPr="00F7025D" w:rsidRDefault="00C93E5F" w:rsidP="00B311AD">
      <w:pPr>
        <w:pStyle w:val="Akapitzlist"/>
        <w:numPr>
          <w:ilvl w:val="0"/>
          <w:numId w:val="64"/>
        </w:numPr>
        <w:spacing w:before="60"/>
        <w:ind w:right="74"/>
        <w:jc w:val="both"/>
        <w:rPr>
          <w:rFonts w:asciiTheme="minorHAnsi" w:hAnsiTheme="minorHAnsi" w:cstheme="minorHAnsi"/>
          <w:sz w:val="22"/>
          <w:szCs w:val="22"/>
        </w:rPr>
      </w:pPr>
      <w:r w:rsidRPr="00F7025D">
        <w:rPr>
          <w:rFonts w:asciiTheme="minorHAnsi" w:hAnsiTheme="minorHAnsi" w:cstheme="minorHAnsi"/>
          <w:sz w:val="22"/>
          <w:szCs w:val="22"/>
        </w:rPr>
        <w:t>Niniejsza umowa stanowi informację publiczną w rozumieniu art. 1 ustawy z dnia 6 września 2001 r. o dostępie do informacji publicznej (Dz.U. z 2020 r., poz. 2176) i podlega udostępnianiu na zasadach i w trybie określonych w ww. ustawie.</w:t>
      </w:r>
    </w:p>
    <w:p w14:paraId="25A5E8EA" w14:textId="37892F67" w:rsidR="00C93E5F" w:rsidRPr="00F7025D" w:rsidRDefault="00C93E5F" w:rsidP="00B311AD">
      <w:pPr>
        <w:pStyle w:val="Akapitzlist"/>
        <w:numPr>
          <w:ilvl w:val="0"/>
          <w:numId w:val="64"/>
        </w:numPr>
        <w:spacing w:before="60"/>
        <w:ind w:right="74"/>
        <w:jc w:val="both"/>
        <w:rPr>
          <w:rFonts w:asciiTheme="minorHAnsi" w:hAnsiTheme="minorHAnsi" w:cstheme="minorHAnsi"/>
          <w:sz w:val="22"/>
          <w:szCs w:val="22"/>
        </w:rPr>
      </w:pPr>
      <w:r w:rsidRPr="00F7025D">
        <w:rPr>
          <w:rFonts w:asciiTheme="minorHAnsi" w:hAnsiTheme="minorHAnsi" w:cstheme="minorHAnsi"/>
          <w:sz w:val="22"/>
          <w:szCs w:val="22"/>
        </w:rPr>
        <w:t>Umowę sporządzono w 3 jednobrzmiących egzemplarzach, dwa egzemplarze dla Zamawiającego, jeden dla Wykonawcy.</w:t>
      </w:r>
    </w:p>
    <w:p w14:paraId="552107F8" w14:textId="078F672F" w:rsidR="00C93E5F" w:rsidRDefault="00C93E5F" w:rsidP="00B311AD">
      <w:pPr>
        <w:pStyle w:val="Akapitzlist"/>
        <w:numPr>
          <w:ilvl w:val="0"/>
          <w:numId w:val="64"/>
        </w:numPr>
        <w:spacing w:before="60"/>
        <w:ind w:right="74"/>
        <w:jc w:val="both"/>
        <w:rPr>
          <w:rFonts w:asciiTheme="minorHAnsi" w:hAnsiTheme="minorHAnsi" w:cstheme="minorHAnsi"/>
          <w:sz w:val="22"/>
          <w:szCs w:val="22"/>
        </w:rPr>
      </w:pPr>
      <w:r w:rsidRPr="00F7025D">
        <w:rPr>
          <w:rFonts w:asciiTheme="minorHAnsi" w:hAnsiTheme="minorHAnsi" w:cstheme="minorHAnsi"/>
          <w:sz w:val="22"/>
          <w:szCs w:val="22"/>
        </w:rPr>
        <w:t>Podpisując niniejszą umowę Wykonawca oświadcza, że informacje zawarte w oświadczeniach i dokumentach przedkładanych przez Wykonawcę przed dniem podpisania niniejszej Umowy, a mających na celu wykazanie przez Wykonawcę warunków udziału w postępowaniu oraz brak podstaw do wykluczenia z udziału w postępowaniu w odniesieniu do Wykonawcy, podmiotów trzecich, o których mowa w art. 118 ust. 1 i 2 Ustawy prawo zamówień publicznych oraz podwykonawców, w tym te, o których mowa w art. 127 ust. 2 Ustawy prawo zamówień publicznych, pozostają aktualne na dzień podpisania umowy. Jednocześnie Wykonawca oświadcza, że informacje zawarte w dniu podpisania umowy w bazach danych, o których mowa w art. 127 ust. 1 pkt 1) Ustawy Prawo zamówień publicznych w odniesieniu do Wykonawcy, podmiotów trzecich, o których mowa w art. 118 ust. 1 i 2 Ustawy Prawo zamówień publicznych oraz podwykonawców są zgodne ze stanem faktycznym.</w:t>
      </w:r>
    </w:p>
    <w:p w14:paraId="23762402" w14:textId="50FD58E4" w:rsidR="00FC4A27" w:rsidRPr="00FC4A27" w:rsidRDefault="00FC4A27" w:rsidP="00B311AD">
      <w:pPr>
        <w:pStyle w:val="Akapitzlist"/>
        <w:numPr>
          <w:ilvl w:val="0"/>
          <w:numId w:val="64"/>
        </w:numPr>
        <w:shd w:val="clear" w:color="auto" w:fill="FFFFFF"/>
        <w:autoSpaceDE w:val="0"/>
        <w:autoSpaceDN w:val="0"/>
        <w:adjustRightInd w:val="0"/>
        <w:spacing w:before="120"/>
        <w:jc w:val="both"/>
        <w:rPr>
          <w:rFonts w:asciiTheme="minorHAnsi" w:hAnsiTheme="minorHAnsi" w:cstheme="minorHAnsi"/>
          <w:sz w:val="22"/>
          <w:szCs w:val="22"/>
        </w:rPr>
      </w:pPr>
      <w:r w:rsidRPr="00FC4A27">
        <w:rPr>
          <w:rFonts w:asciiTheme="minorHAnsi" w:hAnsiTheme="minorHAnsi" w:cstheme="minorHAnsi"/>
          <w:sz w:val="22"/>
          <w:szCs w:val="22"/>
        </w:rPr>
        <w:t xml:space="preserve">Właściwym do </w:t>
      </w:r>
      <w:r w:rsidRPr="00FC4A27">
        <w:rPr>
          <w:rFonts w:asciiTheme="minorHAnsi" w:hAnsiTheme="minorHAnsi" w:cstheme="minorHAnsi"/>
          <w:color w:val="000000"/>
          <w:sz w:val="22"/>
          <w:szCs w:val="22"/>
        </w:rPr>
        <w:t>rozpoznania</w:t>
      </w:r>
      <w:r w:rsidRPr="00FC4A27">
        <w:rPr>
          <w:rFonts w:asciiTheme="minorHAnsi" w:hAnsiTheme="minorHAnsi" w:cstheme="minorHAnsi"/>
          <w:sz w:val="22"/>
          <w:szCs w:val="22"/>
        </w:rPr>
        <w:t xml:space="preserve"> sporów wynikłych na tle realizacji niniejszej umowy jest sąd powszechny miejscowo właściwy dla siedziby Zamawiającego.</w:t>
      </w:r>
    </w:p>
    <w:p w14:paraId="6F3B91ED" w14:textId="04FCBB37" w:rsidR="00C93E5F" w:rsidRDefault="00F7025D" w:rsidP="00B311AD">
      <w:pPr>
        <w:pStyle w:val="Akapitzlist"/>
        <w:numPr>
          <w:ilvl w:val="0"/>
          <w:numId w:val="64"/>
        </w:numPr>
        <w:spacing w:before="60"/>
        <w:ind w:right="74"/>
        <w:jc w:val="both"/>
        <w:rPr>
          <w:rFonts w:asciiTheme="minorHAnsi" w:hAnsiTheme="minorHAnsi" w:cstheme="minorHAnsi"/>
          <w:sz w:val="22"/>
          <w:szCs w:val="22"/>
        </w:rPr>
      </w:pPr>
      <w:r w:rsidRPr="00F7025D">
        <w:rPr>
          <w:rFonts w:asciiTheme="minorHAnsi" w:hAnsiTheme="minorHAnsi" w:cstheme="minorHAnsi"/>
          <w:sz w:val="22"/>
          <w:szCs w:val="22"/>
        </w:rPr>
        <w:t>I</w:t>
      </w:r>
      <w:r w:rsidR="00C93E5F" w:rsidRPr="00F7025D">
        <w:rPr>
          <w:rFonts w:asciiTheme="minorHAnsi" w:hAnsiTheme="minorHAnsi" w:cstheme="minorHAnsi"/>
          <w:sz w:val="22"/>
          <w:szCs w:val="22"/>
        </w:rPr>
        <w:t>ntegralną część umowy stanowią załączniki :</w:t>
      </w:r>
    </w:p>
    <w:p w14:paraId="5B5A3352" w14:textId="7C37146C" w:rsidR="00C93E5F" w:rsidRPr="00F7025D" w:rsidRDefault="00F7025D" w:rsidP="00B311AD">
      <w:pPr>
        <w:pStyle w:val="Akapitzlist"/>
        <w:numPr>
          <w:ilvl w:val="0"/>
          <w:numId w:val="65"/>
        </w:numPr>
        <w:spacing w:before="60"/>
        <w:ind w:right="74"/>
        <w:jc w:val="both"/>
        <w:rPr>
          <w:rFonts w:asciiTheme="minorHAnsi" w:hAnsiTheme="minorHAnsi" w:cstheme="minorHAnsi"/>
          <w:sz w:val="22"/>
          <w:szCs w:val="22"/>
        </w:rPr>
      </w:pPr>
      <w:r w:rsidRPr="00F7025D">
        <w:rPr>
          <w:rFonts w:asciiTheme="minorHAnsi" w:hAnsiTheme="minorHAnsi" w:cstheme="minorHAnsi"/>
          <w:sz w:val="22"/>
          <w:szCs w:val="22"/>
        </w:rPr>
        <w:t>z</w:t>
      </w:r>
      <w:r w:rsidR="00C93E5F" w:rsidRPr="00F7025D">
        <w:rPr>
          <w:rFonts w:asciiTheme="minorHAnsi" w:hAnsiTheme="minorHAnsi" w:cstheme="minorHAnsi"/>
          <w:sz w:val="22"/>
          <w:szCs w:val="22"/>
        </w:rPr>
        <w:t xml:space="preserve">ałącznik nr 1 </w:t>
      </w:r>
      <w:r w:rsidRPr="00F7025D">
        <w:rPr>
          <w:rFonts w:asciiTheme="minorHAnsi" w:hAnsiTheme="minorHAnsi" w:cstheme="minorHAnsi"/>
          <w:sz w:val="22"/>
          <w:szCs w:val="22"/>
        </w:rPr>
        <w:t>–</w:t>
      </w:r>
      <w:r w:rsidR="00C93E5F" w:rsidRPr="00F7025D">
        <w:rPr>
          <w:rFonts w:asciiTheme="minorHAnsi" w:hAnsiTheme="minorHAnsi" w:cstheme="minorHAnsi"/>
          <w:sz w:val="22"/>
          <w:szCs w:val="22"/>
        </w:rPr>
        <w:t xml:space="preserve"> SWZ</w:t>
      </w:r>
    </w:p>
    <w:p w14:paraId="2E6FC54E" w14:textId="5E51B7D3" w:rsidR="00C93E5F" w:rsidRPr="00F7025D" w:rsidRDefault="00C93E5F" w:rsidP="00B311AD">
      <w:pPr>
        <w:pStyle w:val="Akapitzlist"/>
        <w:numPr>
          <w:ilvl w:val="0"/>
          <w:numId w:val="65"/>
        </w:numPr>
        <w:spacing w:before="60"/>
        <w:ind w:right="74"/>
        <w:jc w:val="both"/>
        <w:rPr>
          <w:rFonts w:asciiTheme="minorHAnsi" w:hAnsiTheme="minorHAnsi" w:cstheme="minorHAnsi"/>
          <w:sz w:val="22"/>
          <w:szCs w:val="22"/>
        </w:rPr>
      </w:pPr>
      <w:r w:rsidRPr="00F7025D">
        <w:rPr>
          <w:rFonts w:asciiTheme="minorHAnsi" w:hAnsiTheme="minorHAnsi" w:cstheme="minorHAnsi"/>
          <w:sz w:val="22"/>
          <w:szCs w:val="22"/>
        </w:rPr>
        <w:t xml:space="preserve">załącznik nr 2 - </w:t>
      </w:r>
      <w:proofErr w:type="spellStart"/>
      <w:r w:rsidRPr="00F7025D">
        <w:rPr>
          <w:rFonts w:asciiTheme="minorHAnsi" w:hAnsiTheme="minorHAnsi" w:cstheme="minorHAnsi"/>
          <w:sz w:val="22"/>
          <w:szCs w:val="22"/>
        </w:rPr>
        <w:t>SSTWiOR</w:t>
      </w:r>
      <w:proofErr w:type="spellEnd"/>
      <w:r w:rsidRPr="00F7025D">
        <w:rPr>
          <w:rFonts w:asciiTheme="minorHAnsi" w:hAnsiTheme="minorHAnsi" w:cstheme="minorHAnsi"/>
          <w:sz w:val="22"/>
          <w:szCs w:val="22"/>
        </w:rPr>
        <w:t>,</w:t>
      </w:r>
    </w:p>
    <w:p w14:paraId="10F10620" w14:textId="2CD0BE55" w:rsidR="00C93E5F" w:rsidRPr="00F7025D" w:rsidRDefault="00C93E5F" w:rsidP="00B311AD">
      <w:pPr>
        <w:pStyle w:val="Akapitzlist"/>
        <w:numPr>
          <w:ilvl w:val="0"/>
          <w:numId w:val="65"/>
        </w:numPr>
        <w:spacing w:before="60"/>
        <w:ind w:right="74"/>
        <w:jc w:val="both"/>
        <w:rPr>
          <w:rFonts w:asciiTheme="minorHAnsi" w:hAnsiTheme="minorHAnsi" w:cstheme="minorHAnsi"/>
          <w:sz w:val="22"/>
          <w:szCs w:val="22"/>
        </w:rPr>
      </w:pPr>
      <w:r w:rsidRPr="00F7025D">
        <w:rPr>
          <w:rFonts w:asciiTheme="minorHAnsi" w:hAnsiTheme="minorHAnsi" w:cstheme="minorHAnsi"/>
          <w:sz w:val="22"/>
          <w:szCs w:val="22"/>
        </w:rPr>
        <w:t>załącznik nr 3 – Przedmiar robót</w:t>
      </w:r>
    </w:p>
    <w:p w14:paraId="0984A35D" w14:textId="0F7C8859" w:rsidR="00C93E5F" w:rsidRPr="00F7025D" w:rsidRDefault="00C93E5F" w:rsidP="00B311AD">
      <w:pPr>
        <w:pStyle w:val="Akapitzlist"/>
        <w:numPr>
          <w:ilvl w:val="0"/>
          <w:numId w:val="65"/>
        </w:numPr>
        <w:spacing w:before="60"/>
        <w:ind w:right="74"/>
        <w:jc w:val="both"/>
        <w:rPr>
          <w:rFonts w:asciiTheme="minorHAnsi" w:hAnsiTheme="minorHAnsi" w:cstheme="minorHAnsi"/>
          <w:sz w:val="22"/>
          <w:szCs w:val="22"/>
        </w:rPr>
      </w:pPr>
      <w:r w:rsidRPr="00F7025D">
        <w:rPr>
          <w:rFonts w:asciiTheme="minorHAnsi" w:hAnsiTheme="minorHAnsi" w:cstheme="minorHAnsi"/>
          <w:sz w:val="22"/>
          <w:szCs w:val="22"/>
        </w:rPr>
        <w:t>załącznik nr 4 -  Oferta Wykonawcy,</w:t>
      </w:r>
    </w:p>
    <w:p w14:paraId="407BE0EE" w14:textId="43849453" w:rsidR="00C93E5F" w:rsidRPr="00F7025D" w:rsidRDefault="00C93E5F" w:rsidP="00B311AD">
      <w:pPr>
        <w:pStyle w:val="Akapitzlist"/>
        <w:numPr>
          <w:ilvl w:val="0"/>
          <w:numId w:val="65"/>
        </w:numPr>
        <w:spacing w:before="60"/>
        <w:ind w:right="74"/>
        <w:jc w:val="both"/>
        <w:rPr>
          <w:rFonts w:asciiTheme="minorHAnsi" w:hAnsiTheme="minorHAnsi" w:cstheme="minorHAnsi"/>
          <w:sz w:val="22"/>
          <w:szCs w:val="22"/>
        </w:rPr>
      </w:pPr>
      <w:r w:rsidRPr="00F7025D">
        <w:rPr>
          <w:rFonts w:asciiTheme="minorHAnsi" w:hAnsiTheme="minorHAnsi" w:cstheme="minorHAnsi"/>
          <w:sz w:val="22"/>
          <w:szCs w:val="22"/>
        </w:rPr>
        <w:t>załącznik nr 5 -  Wzór oświadczenia,</w:t>
      </w:r>
    </w:p>
    <w:p w14:paraId="6B70E280" w14:textId="681775FB" w:rsidR="00C93E5F" w:rsidRPr="00F7025D" w:rsidRDefault="00C93E5F" w:rsidP="00B311AD">
      <w:pPr>
        <w:pStyle w:val="Akapitzlist"/>
        <w:numPr>
          <w:ilvl w:val="0"/>
          <w:numId w:val="65"/>
        </w:numPr>
        <w:spacing w:before="60"/>
        <w:ind w:right="74"/>
        <w:jc w:val="both"/>
        <w:rPr>
          <w:rFonts w:asciiTheme="minorHAnsi" w:hAnsiTheme="minorHAnsi" w:cstheme="minorHAnsi"/>
          <w:sz w:val="22"/>
          <w:szCs w:val="22"/>
        </w:rPr>
      </w:pPr>
      <w:r w:rsidRPr="00F7025D">
        <w:rPr>
          <w:rFonts w:asciiTheme="minorHAnsi" w:hAnsiTheme="minorHAnsi" w:cstheme="minorHAnsi"/>
          <w:sz w:val="22"/>
          <w:szCs w:val="22"/>
        </w:rPr>
        <w:t>załącznik nr 6 - Informacja dotycząca przetwarzania danych osobowych (art. 14 RODO)</w:t>
      </w:r>
    </w:p>
    <w:p w14:paraId="64AE32BF" w14:textId="5B67B8C0" w:rsidR="00C93E5F" w:rsidRPr="00F7025D" w:rsidRDefault="00C93E5F" w:rsidP="00B311AD">
      <w:pPr>
        <w:pStyle w:val="Akapitzlist"/>
        <w:numPr>
          <w:ilvl w:val="0"/>
          <w:numId w:val="65"/>
        </w:numPr>
        <w:spacing w:before="60"/>
        <w:ind w:right="74"/>
        <w:jc w:val="both"/>
        <w:rPr>
          <w:rFonts w:asciiTheme="minorHAnsi" w:hAnsiTheme="minorHAnsi" w:cstheme="minorHAnsi"/>
          <w:sz w:val="22"/>
          <w:szCs w:val="22"/>
        </w:rPr>
      </w:pPr>
      <w:r w:rsidRPr="00F7025D">
        <w:rPr>
          <w:rFonts w:asciiTheme="minorHAnsi" w:hAnsiTheme="minorHAnsi" w:cstheme="minorHAnsi"/>
          <w:sz w:val="22"/>
          <w:szCs w:val="22"/>
        </w:rPr>
        <w:t>załącznik nr 7 - Oświadczenie Podwykonawcy</w:t>
      </w:r>
    </w:p>
    <w:p w14:paraId="1DBD4D66" w14:textId="4CCF44A8" w:rsidR="00D47812" w:rsidRDefault="00D47812" w:rsidP="00B311AD">
      <w:pPr>
        <w:pStyle w:val="Akapitzlist"/>
        <w:numPr>
          <w:ilvl w:val="0"/>
          <w:numId w:val="65"/>
        </w:numPr>
        <w:spacing w:before="60"/>
        <w:ind w:right="74"/>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DB7731">
        <w:rPr>
          <w:rFonts w:asciiTheme="minorHAnsi" w:hAnsiTheme="minorHAnsi" w:cstheme="minorHAnsi"/>
          <w:sz w:val="22"/>
          <w:szCs w:val="22"/>
        </w:rPr>
        <w:t>8</w:t>
      </w:r>
      <w:r>
        <w:rPr>
          <w:rFonts w:asciiTheme="minorHAnsi" w:hAnsiTheme="minorHAnsi" w:cstheme="minorHAnsi"/>
          <w:sz w:val="22"/>
          <w:szCs w:val="22"/>
        </w:rPr>
        <w:t xml:space="preserve"> – kosztorys Wykonawcy</w:t>
      </w:r>
    </w:p>
    <w:p w14:paraId="1A1313FB" w14:textId="3C3525DF" w:rsidR="00C93E5F" w:rsidRPr="00F7025D" w:rsidRDefault="00C93E5F" w:rsidP="00B311AD">
      <w:pPr>
        <w:pStyle w:val="Akapitzlist"/>
        <w:numPr>
          <w:ilvl w:val="0"/>
          <w:numId w:val="66"/>
        </w:numPr>
        <w:spacing w:before="60"/>
        <w:ind w:right="74"/>
        <w:jc w:val="both"/>
        <w:rPr>
          <w:rFonts w:asciiTheme="minorHAnsi" w:hAnsiTheme="minorHAnsi" w:cstheme="minorHAnsi"/>
          <w:sz w:val="22"/>
          <w:szCs w:val="22"/>
        </w:rPr>
      </w:pPr>
      <w:r w:rsidRPr="00F7025D">
        <w:rPr>
          <w:rFonts w:asciiTheme="minorHAnsi" w:hAnsiTheme="minorHAnsi" w:cstheme="minorHAnsi"/>
          <w:sz w:val="22"/>
          <w:szCs w:val="22"/>
        </w:rPr>
        <w:lastRenderedPageBreak/>
        <w:t>W razie sprzeczności dokumentów Oferta Wykonawcy posiada najniższe miejsce przy interpretacji postanowień Umowy.</w:t>
      </w:r>
    </w:p>
    <w:p w14:paraId="68F24F7C" w14:textId="77777777" w:rsidR="00C93E5F" w:rsidRPr="006D619A" w:rsidRDefault="00C93E5F" w:rsidP="00C93E5F">
      <w:pPr>
        <w:spacing w:before="60"/>
        <w:ind w:right="74" w:hanging="39"/>
        <w:jc w:val="both"/>
        <w:rPr>
          <w:rFonts w:cstheme="minorHAnsi"/>
        </w:rPr>
      </w:pPr>
    </w:p>
    <w:p w14:paraId="32E036F1" w14:textId="77777777" w:rsidR="00C93E5F" w:rsidRPr="006D619A" w:rsidRDefault="00C93E5F" w:rsidP="00C93E5F">
      <w:pPr>
        <w:spacing w:before="60"/>
        <w:ind w:right="74" w:hanging="39"/>
        <w:jc w:val="both"/>
        <w:rPr>
          <w:rFonts w:cstheme="minorHAnsi"/>
        </w:rPr>
      </w:pPr>
    </w:p>
    <w:p w14:paraId="5EA88ECB" w14:textId="77777777" w:rsidR="00C93E5F" w:rsidRPr="006D619A" w:rsidRDefault="00C93E5F" w:rsidP="00C93E5F">
      <w:pPr>
        <w:spacing w:before="60"/>
        <w:ind w:right="74" w:hanging="39"/>
        <w:jc w:val="both"/>
        <w:rPr>
          <w:rFonts w:cstheme="minorHAnsi"/>
        </w:rPr>
      </w:pPr>
    </w:p>
    <w:p w14:paraId="037AFA62" w14:textId="77777777" w:rsidR="00C93E5F" w:rsidRPr="006D619A" w:rsidRDefault="00C93E5F" w:rsidP="00C93E5F">
      <w:pPr>
        <w:spacing w:before="60"/>
        <w:ind w:right="74" w:hanging="39"/>
        <w:jc w:val="both"/>
        <w:rPr>
          <w:rFonts w:cstheme="minorHAnsi"/>
        </w:rPr>
      </w:pPr>
      <w:r w:rsidRPr="006D619A">
        <w:rPr>
          <w:rFonts w:cstheme="minorHAnsi"/>
        </w:rPr>
        <w:t xml:space="preserve">ZAMAWIAJĄCY </w:t>
      </w:r>
      <w:r w:rsidRPr="006D619A">
        <w:rPr>
          <w:rFonts w:cstheme="minorHAnsi"/>
        </w:rPr>
        <w:tab/>
      </w:r>
      <w:r w:rsidRPr="006D619A">
        <w:rPr>
          <w:rFonts w:cstheme="minorHAnsi"/>
        </w:rPr>
        <w:tab/>
      </w:r>
      <w:r w:rsidRPr="006D619A">
        <w:rPr>
          <w:rFonts w:cstheme="minorHAnsi"/>
        </w:rPr>
        <w:tab/>
      </w:r>
      <w:r w:rsidRPr="006D619A">
        <w:rPr>
          <w:rFonts w:cstheme="minorHAnsi"/>
        </w:rPr>
        <w:tab/>
      </w:r>
      <w:r w:rsidRPr="006D619A">
        <w:rPr>
          <w:rFonts w:cstheme="minorHAnsi"/>
        </w:rPr>
        <w:tab/>
      </w:r>
      <w:r w:rsidRPr="006D619A">
        <w:rPr>
          <w:rFonts w:cstheme="minorHAnsi"/>
        </w:rPr>
        <w:tab/>
      </w:r>
      <w:r w:rsidRPr="006D619A">
        <w:rPr>
          <w:rFonts w:cstheme="minorHAnsi"/>
        </w:rPr>
        <w:tab/>
        <w:t>WYKONAWCA</w:t>
      </w:r>
    </w:p>
    <w:p w14:paraId="1FE44603" w14:textId="77777777" w:rsidR="00C93E5F" w:rsidRPr="006D619A" w:rsidRDefault="00C93E5F" w:rsidP="00C93E5F">
      <w:pPr>
        <w:spacing w:before="60"/>
        <w:ind w:right="74" w:hanging="39"/>
        <w:jc w:val="both"/>
        <w:rPr>
          <w:rFonts w:cstheme="minorHAnsi"/>
        </w:rPr>
      </w:pPr>
    </w:p>
    <w:p w14:paraId="44B69417" w14:textId="77777777" w:rsidR="00C93E5F" w:rsidRPr="006D619A" w:rsidRDefault="00C93E5F" w:rsidP="00116E62">
      <w:pPr>
        <w:spacing w:before="60"/>
        <w:ind w:right="74" w:hanging="39"/>
        <w:jc w:val="both"/>
        <w:rPr>
          <w:rFonts w:cstheme="minorHAnsi"/>
        </w:rPr>
      </w:pPr>
    </w:p>
    <w:p w14:paraId="46619579" w14:textId="03C2595B" w:rsidR="00FC4A27" w:rsidRDefault="00FC4A27" w:rsidP="00116E62">
      <w:pPr>
        <w:spacing w:after="120"/>
        <w:jc w:val="right"/>
        <w:rPr>
          <w:rFonts w:cstheme="minorHAnsi"/>
          <w:color w:val="000000"/>
        </w:rPr>
      </w:pPr>
    </w:p>
    <w:p w14:paraId="51EA9953" w14:textId="4C97B317" w:rsidR="00F02C65" w:rsidRDefault="00F02C65" w:rsidP="00116E62">
      <w:pPr>
        <w:spacing w:after="120"/>
        <w:jc w:val="right"/>
        <w:rPr>
          <w:rFonts w:cstheme="minorHAnsi"/>
          <w:color w:val="000000"/>
        </w:rPr>
      </w:pPr>
    </w:p>
    <w:p w14:paraId="72BE6254" w14:textId="3CAD2A3F" w:rsidR="00F02C65" w:rsidRDefault="00F02C65" w:rsidP="00116E62">
      <w:pPr>
        <w:spacing w:after="120"/>
        <w:jc w:val="right"/>
        <w:rPr>
          <w:rFonts w:cstheme="minorHAnsi"/>
          <w:color w:val="000000"/>
        </w:rPr>
      </w:pPr>
    </w:p>
    <w:p w14:paraId="5A3A890E" w14:textId="54AFCAC5" w:rsidR="00F02C65" w:rsidRDefault="00F02C65" w:rsidP="00116E62">
      <w:pPr>
        <w:spacing w:after="120"/>
        <w:jc w:val="right"/>
        <w:rPr>
          <w:rFonts w:cstheme="minorHAnsi"/>
          <w:color w:val="000000"/>
        </w:rPr>
      </w:pPr>
    </w:p>
    <w:p w14:paraId="7702C2AD" w14:textId="30394B47" w:rsidR="00F02C65" w:rsidRDefault="00F02C65" w:rsidP="00116E62">
      <w:pPr>
        <w:spacing w:after="120"/>
        <w:jc w:val="right"/>
        <w:rPr>
          <w:rFonts w:cstheme="minorHAnsi"/>
          <w:color w:val="000000"/>
        </w:rPr>
      </w:pPr>
    </w:p>
    <w:p w14:paraId="2109A5B5" w14:textId="1A7F0B68" w:rsidR="00F02C65" w:rsidRDefault="00F02C65" w:rsidP="00116E62">
      <w:pPr>
        <w:spacing w:after="120"/>
        <w:jc w:val="right"/>
        <w:rPr>
          <w:rFonts w:cstheme="minorHAnsi"/>
          <w:color w:val="000000"/>
        </w:rPr>
      </w:pPr>
    </w:p>
    <w:p w14:paraId="16E549AF" w14:textId="37DC80EB" w:rsidR="00F02C65" w:rsidRDefault="00F02C65" w:rsidP="00116E62">
      <w:pPr>
        <w:spacing w:after="120"/>
        <w:jc w:val="right"/>
        <w:rPr>
          <w:rFonts w:cstheme="minorHAnsi"/>
          <w:color w:val="000000"/>
        </w:rPr>
      </w:pPr>
    </w:p>
    <w:p w14:paraId="214A7C9B" w14:textId="1553683C" w:rsidR="00F02C65" w:rsidRDefault="00F02C65" w:rsidP="00116E62">
      <w:pPr>
        <w:spacing w:after="120"/>
        <w:jc w:val="right"/>
        <w:rPr>
          <w:rFonts w:cstheme="minorHAnsi"/>
          <w:color w:val="000000"/>
        </w:rPr>
      </w:pPr>
    </w:p>
    <w:p w14:paraId="3BD27680" w14:textId="2D747D99" w:rsidR="00F02C65" w:rsidRDefault="00F02C65" w:rsidP="00116E62">
      <w:pPr>
        <w:spacing w:after="120"/>
        <w:jc w:val="right"/>
        <w:rPr>
          <w:rFonts w:cstheme="minorHAnsi"/>
          <w:color w:val="000000"/>
        </w:rPr>
      </w:pPr>
    </w:p>
    <w:p w14:paraId="6903204F" w14:textId="7EF71CE7" w:rsidR="00F02C65" w:rsidRDefault="00F02C65" w:rsidP="00116E62">
      <w:pPr>
        <w:spacing w:after="120"/>
        <w:jc w:val="right"/>
        <w:rPr>
          <w:rFonts w:cstheme="minorHAnsi"/>
          <w:color w:val="000000"/>
        </w:rPr>
      </w:pPr>
    </w:p>
    <w:p w14:paraId="691CC8C5" w14:textId="377341DB" w:rsidR="00F02C65" w:rsidRDefault="00F02C65" w:rsidP="00116E62">
      <w:pPr>
        <w:spacing w:after="120"/>
        <w:jc w:val="right"/>
        <w:rPr>
          <w:rFonts w:cstheme="minorHAnsi"/>
          <w:color w:val="000000"/>
        </w:rPr>
      </w:pPr>
    </w:p>
    <w:p w14:paraId="5BB24A0B" w14:textId="1DF60A51" w:rsidR="00F02C65" w:rsidRDefault="00F02C65" w:rsidP="00116E62">
      <w:pPr>
        <w:spacing w:after="120"/>
        <w:jc w:val="right"/>
        <w:rPr>
          <w:rFonts w:cstheme="minorHAnsi"/>
          <w:color w:val="000000"/>
        </w:rPr>
      </w:pPr>
    </w:p>
    <w:p w14:paraId="02F693CE" w14:textId="02A15F00" w:rsidR="00F02C65" w:rsidRDefault="00F02C65" w:rsidP="00116E62">
      <w:pPr>
        <w:spacing w:after="120"/>
        <w:jc w:val="right"/>
        <w:rPr>
          <w:rFonts w:cstheme="minorHAnsi"/>
          <w:color w:val="000000"/>
        </w:rPr>
      </w:pPr>
    </w:p>
    <w:p w14:paraId="03C6429E" w14:textId="5AEDB942" w:rsidR="00F02C65" w:rsidRDefault="00F02C65" w:rsidP="00116E62">
      <w:pPr>
        <w:spacing w:after="120"/>
        <w:jc w:val="right"/>
        <w:rPr>
          <w:rFonts w:cstheme="minorHAnsi"/>
          <w:color w:val="000000"/>
        </w:rPr>
      </w:pPr>
    </w:p>
    <w:p w14:paraId="6CE8F895" w14:textId="6C037AC7" w:rsidR="00F02C65" w:rsidRDefault="00F02C65" w:rsidP="00116E62">
      <w:pPr>
        <w:spacing w:after="120"/>
        <w:jc w:val="right"/>
        <w:rPr>
          <w:rFonts w:cstheme="minorHAnsi"/>
          <w:color w:val="000000"/>
        </w:rPr>
      </w:pPr>
    </w:p>
    <w:p w14:paraId="5C8A1EA6" w14:textId="6315B63F" w:rsidR="00F02C65" w:rsidRDefault="00F02C65" w:rsidP="00116E62">
      <w:pPr>
        <w:spacing w:after="120"/>
        <w:jc w:val="right"/>
        <w:rPr>
          <w:rFonts w:cstheme="minorHAnsi"/>
          <w:color w:val="000000"/>
        </w:rPr>
      </w:pPr>
    </w:p>
    <w:p w14:paraId="52FD722A" w14:textId="781957F5" w:rsidR="00F02C65" w:rsidRDefault="00F02C65" w:rsidP="00116E62">
      <w:pPr>
        <w:spacing w:after="120"/>
        <w:jc w:val="right"/>
        <w:rPr>
          <w:rFonts w:cstheme="minorHAnsi"/>
          <w:color w:val="000000"/>
        </w:rPr>
      </w:pPr>
    </w:p>
    <w:p w14:paraId="7F50447E" w14:textId="37D7A6F3" w:rsidR="00F02C65" w:rsidRDefault="00F02C65" w:rsidP="00116E62">
      <w:pPr>
        <w:spacing w:after="120"/>
        <w:jc w:val="right"/>
        <w:rPr>
          <w:rFonts w:cstheme="minorHAnsi"/>
          <w:color w:val="000000"/>
        </w:rPr>
      </w:pPr>
    </w:p>
    <w:p w14:paraId="672C9975" w14:textId="14E16BA0" w:rsidR="00F02C65" w:rsidRDefault="00F02C65" w:rsidP="00116E62">
      <w:pPr>
        <w:spacing w:after="120"/>
        <w:jc w:val="right"/>
        <w:rPr>
          <w:rFonts w:cstheme="minorHAnsi"/>
          <w:color w:val="000000"/>
        </w:rPr>
      </w:pPr>
    </w:p>
    <w:p w14:paraId="4B41307F" w14:textId="7250E185" w:rsidR="00F02C65" w:rsidRDefault="00F02C65" w:rsidP="00045B5F">
      <w:pPr>
        <w:spacing w:after="120"/>
        <w:rPr>
          <w:rFonts w:cstheme="minorHAnsi"/>
          <w:color w:val="000000"/>
        </w:rPr>
      </w:pPr>
    </w:p>
    <w:p w14:paraId="23E8A3E1" w14:textId="2EE3AC41" w:rsidR="00C96036" w:rsidRDefault="00C96036" w:rsidP="00045B5F">
      <w:pPr>
        <w:spacing w:after="120"/>
        <w:rPr>
          <w:rFonts w:cstheme="minorHAnsi"/>
          <w:color w:val="000000"/>
        </w:rPr>
      </w:pPr>
    </w:p>
    <w:p w14:paraId="6F541852" w14:textId="0835F269" w:rsidR="00C96036" w:rsidRDefault="00C96036" w:rsidP="00045B5F">
      <w:pPr>
        <w:spacing w:after="120"/>
        <w:rPr>
          <w:rFonts w:cstheme="minorHAnsi"/>
          <w:color w:val="000000"/>
        </w:rPr>
      </w:pPr>
    </w:p>
    <w:p w14:paraId="18A159EC" w14:textId="010379EC" w:rsidR="00C96036" w:rsidRDefault="00C96036" w:rsidP="00045B5F">
      <w:pPr>
        <w:spacing w:after="120"/>
        <w:rPr>
          <w:rFonts w:cstheme="minorHAnsi"/>
          <w:color w:val="000000"/>
        </w:rPr>
      </w:pPr>
    </w:p>
    <w:p w14:paraId="7D68F546" w14:textId="77777777" w:rsidR="00C96036" w:rsidRDefault="00C96036" w:rsidP="00045B5F">
      <w:pPr>
        <w:spacing w:after="120"/>
        <w:rPr>
          <w:rFonts w:cstheme="minorHAnsi"/>
          <w:color w:val="000000"/>
        </w:rPr>
      </w:pPr>
    </w:p>
    <w:p w14:paraId="0CDB5E5F" w14:textId="77777777" w:rsidR="00F02C65" w:rsidRDefault="00F02C65" w:rsidP="00116E62">
      <w:pPr>
        <w:spacing w:after="120"/>
        <w:jc w:val="right"/>
        <w:rPr>
          <w:rFonts w:cstheme="minorHAnsi"/>
          <w:color w:val="000000"/>
        </w:rPr>
      </w:pPr>
    </w:p>
    <w:p w14:paraId="055F2607" w14:textId="77777777" w:rsidR="00FC4A27" w:rsidRDefault="00FC4A27" w:rsidP="00116E62">
      <w:pPr>
        <w:spacing w:after="120"/>
        <w:jc w:val="right"/>
        <w:rPr>
          <w:rFonts w:cstheme="minorHAnsi"/>
          <w:color w:val="000000"/>
        </w:rPr>
      </w:pPr>
    </w:p>
    <w:p w14:paraId="7A6419CA" w14:textId="2E429FDA" w:rsidR="00116E62" w:rsidRPr="006D619A" w:rsidRDefault="00116E62" w:rsidP="00045B5F">
      <w:pPr>
        <w:spacing w:after="120"/>
        <w:rPr>
          <w:rFonts w:cstheme="minorHAnsi"/>
          <w:color w:val="000000"/>
        </w:rPr>
      </w:pPr>
      <w:r w:rsidRPr="006D619A">
        <w:rPr>
          <w:rFonts w:cstheme="minorHAnsi"/>
          <w:color w:val="000000"/>
        </w:rPr>
        <w:lastRenderedPageBreak/>
        <w:t xml:space="preserve">Załącznik nr </w:t>
      </w:r>
      <w:r w:rsidR="002D6067" w:rsidRPr="006D619A">
        <w:rPr>
          <w:rFonts w:cstheme="minorHAnsi"/>
          <w:color w:val="000000"/>
        </w:rPr>
        <w:t>3</w:t>
      </w:r>
      <w:r w:rsidRPr="006D619A">
        <w:rPr>
          <w:rFonts w:cstheme="minorHAnsi"/>
          <w:color w:val="000000"/>
        </w:rPr>
        <w:t xml:space="preserve"> do umowy ……………………..</w:t>
      </w:r>
    </w:p>
    <w:p w14:paraId="6D3E5B7C" w14:textId="77777777" w:rsidR="00116E62" w:rsidRPr="006D619A" w:rsidRDefault="00116E62" w:rsidP="00116E62">
      <w:pPr>
        <w:spacing w:after="120"/>
        <w:jc w:val="both"/>
        <w:rPr>
          <w:rFonts w:cstheme="minorHAnsi"/>
          <w:b/>
          <w:bCs/>
          <w:color w:val="000000"/>
        </w:rPr>
      </w:pPr>
      <w:r w:rsidRPr="006D619A">
        <w:rPr>
          <w:rFonts w:cstheme="minorHAnsi"/>
          <w:b/>
          <w:bCs/>
          <w:color w:val="000000"/>
        </w:rPr>
        <w:t xml:space="preserve">Informacja o przetwarzaniu danych osobowych </w:t>
      </w:r>
    </w:p>
    <w:p w14:paraId="0C48883B" w14:textId="05352321" w:rsidR="00116E62" w:rsidRPr="006D619A" w:rsidRDefault="00116E62" w:rsidP="00116E62">
      <w:pPr>
        <w:spacing w:after="120"/>
        <w:jc w:val="both"/>
        <w:rPr>
          <w:rFonts w:cstheme="minorHAnsi"/>
          <w:color w:val="000000"/>
        </w:rPr>
      </w:pPr>
      <w:r w:rsidRPr="006D619A">
        <w:rPr>
          <w:rFonts w:cstheme="minorHAnsi"/>
          <w:color w:val="000000"/>
        </w:rPr>
        <w:t xml:space="preserve">Zamawiający – Gmina </w:t>
      </w:r>
      <w:r w:rsidR="00FC4A27">
        <w:rPr>
          <w:rFonts w:cstheme="minorHAnsi"/>
          <w:color w:val="000000"/>
        </w:rPr>
        <w:t>Choszczno</w:t>
      </w:r>
      <w:r w:rsidRPr="006D619A">
        <w:rPr>
          <w:rFonts w:cstheme="minorHAnsi"/>
          <w:color w:val="000000"/>
        </w:rPr>
        <w:t xml:space="preserve"> informuje, że:</w:t>
      </w:r>
    </w:p>
    <w:p w14:paraId="559EED5D" w14:textId="29055E45" w:rsidR="00116E62" w:rsidRPr="006D619A" w:rsidRDefault="00116E62" w:rsidP="00433564">
      <w:pPr>
        <w:numPr>
          <w:ilvl w:val="0"/>
          <w:numId w:val="3"/>
        </w:numPr>
        <w:spacing w:after="120" w:line="276" w:lineRule="auto"/>
        <w:jc w:val="both"/>
        <w:rPr>
          <w:rFonts w:cstheme="minorHAnsi"/>
          <w:color w:val="000000"/>
        </w:rPr>
      </w:pPr>
      <w:r w:rsidRPr="006D619A">
        <w:rPr>
          <w:rFonts w:cstheme="minorHAnsi"/>
          <w:color w:val="000000"/>
        </w:rPr>
        <w:t xml:space="preserve">Dane osobowe Wykonawców, osób reprezentujących Wykonawców, pełnomocników i innych osób wskazanych w ofercie lub załączonych do niej dokumentach oraz umowie i jej załącznikach są przetwarzane przez Gminę </w:t>
      </w:r>
      <w:r w:rsidR="00FC4A27">
        <w:rPr>
          <w:rFonts w:cstheme="minorHAnsi"/>
          <w:color w:val="000000"/>
        </w:rPr>
        <w:t>Choszczno</w:t>
      </w:r>
      <w:r w:rsidRPr="006D619A">
        <w:rPr>
          <w:rFonts w:cstheme="minorHAnsi"/>
          <w:color w:val="000000"/>
        </w:rPr>
        <w:t xml:space="preserve">, adres: Urząd Miejski w </w:t>
      </w:r>
      <w:r w:rsidR="00FC4A27">
        <w:rPr>
          <w:rFonts w:cstheme="minorHAnsi"/>
          <w:color w:val="000000"/>
        </w:rPr>
        <w:t>Choszcznie</w:t>
      </w:r>
      <w:r w:rsidRPr="006D619A">
        <w:rPr>
          <w:rFonts w:cstheme="minorHAnsi"/>
          <w:color w:val="000000"/>
        </w:rPr>
        <w:t xml:space="preserve">, ul. </w:t>
      </w:r>
      <w:r w:rsidR="00FC4A27">
        <w:rPr>
          <w:rFonts w:cstheme="minorHAnsi"/>
          <w:color w:val="000000"/>
        </w:rPr>
        <w:t>Wolności 24</w:t>
      </w:r>
      <w:r w:rsidRPr="006D619A">
        <w:rPr>
          <w:rFonts w:cstheme="minorHAnsi"/>
          <w:color w:val="000000"/>
        </w:rPr>
        <w:t xml:space="preserve">, </w:t>
      </w:r>
      <w:r w:rsidR="00FC4A27">
        <w:rPr>
          <w:rFonts w:cstheme="minorHAnsi"/>
          <w:color w:val="000000"/>
        </w:rPr>
        <w:t>73-200 Choszczno</w:t>
      </w:r>
      <w:r w:rsidRPr="006D619A">
        <w:rPr>
          <w:rFonts w:cstheme="minorHAnsi"/>
          <w:color w:val="000000"/>
        </w:rPr>
        <w:t>.</w:t>
      </w:r>
    </w:p>
    <w:p w14:paraId="4D04EFE3" w14:textId="5C9B2FCD" w:rsidR="00116E62" w:rsidRPr="006D619A" w:rsidRDefault="00116E62" w:rsidP="00433564">
      <w:pPr>
        <w:numPr>
          <w:ilvl w:val="0"/>
          <w:numId w:val="3"/>
        </w:numPr>
        <w:spacing w:after="120" w:line="276" w:lineRule="auto"/>
        <w:jc w:val="both"/>
        <w:rPr>
          <w:rFonts w:cstheme="minorHAnsi"/>
          <w:color w:val="000000"/>
        </w:rPr>
      </w:pPr>
      <w:r w:rsidRPr="006D619A">
        <w:rPr>
          <w:rFonts w:cstheme="minorHAnsi"/>
          <w:color w:val="000000"/>
        </w:rPr>
        <w:t xml:space="preserve">W Gminie </w:t>
      </w:r>
      <w:proofErr w:type="spellStart"/>
      <w:r w:rsidR="00FC4A27">
        <w:rPr>
          <w:rFonts w:cstheme="minorHAnsi"/>
          <w:color w:val="000000"/>
        </w:rPr>
        <w:t>Choszczno</w:t>
      </w:r>
      <w:r w:rsidRPr="006D619A">
        <w:rPr>
          <w:rFonts w:cstheme="minorHAnsi"/>
          <w:color w:val="000000"/>
        </w:rPr>
        <w:t>został</w:t>
      </w:r>
      <w:proofErr w:type="spellEnd"/>
      <w:r w:rsidRPr="006D619A">
        <w:rPr>
          <w:rFonts w:cstheme="minorHAnsi"/>
          <w:color w:val="000000"/>
        </w:rPr>
        <w:t xml:space="preserve"> powołany inspektor ochrony danych, który jest dostępny pod adresem e-mail: </w:t>
      </w:r>
      <w:r w:rsidR="00FC4A27">
        <w:rPr>
          <w:rFonts w:cstheme="minorHAnsi"/>
          <w:color w:val="000000"/>
        </w:rPr>
        <w:t>iod@gmina.choszczno.pl</w:t>
      </w:r>
    </w:p>
    <w:p w14:paraId="5173AEE8" w14:textId="026C42D2" w:rsidR="00116E62" w:rsidRPr="006D619A" w:rsidRDefault="00116E62" w:rsidP="00433564">
      <w:pPr>
        <w:numPr>
          <w:ilvl w:val="0"/>
          <w:numId w:val="3"/>
        </w:numPr>
        <w:spacing w:after="120" w:line="276" w:lineRule="auto"/>
        <w:jc w:val="both"/>
        <w:rPr>
          <w:rFonts w:cstheme="minorHAnsi"/>
          <w:color w:val="000000"/>
        </w:rPr>
      </w:pPr>
      <w:r w:rsidRPr="006D619A">
        <w:rPr>
          <w:rFonts w:cstheme="minorHAnsi"/>
          <w:color w:val="000000"/>
        </w:rPr>
        <w:t>Dane osobowe są przetwarzane w celu wykonywania umowy (podstawa prawna: Art. 6 ust. 1 pkt b) Rozporządzenia Parlamentu Europejskiego i Rady (UE) 2016/679 z dnia 27 kwietnia 2016 r. w</w:t>
      </w:r>
      <w:r w:rsidR="006A0E8A" w:rsidRPr="006D619A">
        <w:rPr>
          <w:rFonts w:cstheme="minorHAnsi"/>
          <w:color w:val="000000"/>
        </w:rPr>
        <w:t> </w:t>
      </w:r>
      <w:r w:rsidR="00ED423D" w:rsidRPr="006D619A">
        <w:rPr>
          <w:rFonts w:cstheme="minorHAnsi"/>
          <w:color w:val="000000"/>
        </w:rPr>
        <w:t>u8</w:t>
      </w:r>
      <w:r w:rsidRPr="006D619A">
        <w:rPr>
          <w:rFonts w:cstheme="minorHAnsi"/>
          <w:color w:val="000000"/>
        </w:rPr>
        <w:t>sprawie ochrony osób fizycznych w związku z przetwarzaniem danych osobowych i w sprawie swobodnego przepływu takich danych oraz uchylenia dyrektywy 95/46/WE (ogólne rozporządzenie o ochronie danych) (Dz. Urz. UE.L 2016 Nr 119, str. 1).</w:t>
      </w:r>
    </w:p>
    <w:p w14:paraId="5E09D325" w14:textId="6AD0D5D6" w:rsidR="00116E62" w:rsidRPr="006D619A" w:rsidRDefault="00116E62" w:rsidP="00433564">
      <w:pPr>
        <w:numPr>
          <w:ilvl w:val="0"/>
          <w:numId w:val="3"/>
        </w:numPr>
        <w:spacing w:after="120" w:line="276" w:lineRule="auto"/>
        <w:jc w:val="both"/>
        <w:rPr>
          <w:rFonts w:cstheme="minorHAnsi"/>
          <w:color w:val="000000"/>
        </w:rPr>
      </w:pPr>
      <w:r w:rsidRPr="006D619A">
        <w:rPr>
          <w:rFonts w:cstheme="minorHAnsi"/>
          <w:color w:val="000000"/>
        </w:rPr>
        <w:t>Odbiorcami danych osobowych mogą być: Urząd Mie</w:t>
      </w:r>
      <w:r w:rsidR="00FC4A27">
        <w:rPr>
          <w:rFonts w:cstheme="minorHAnsi"/>
          <w:color w:val="000000"/>
        </w:rPr>
        <w:t>jski w Choszcznie</w:t>
      </w:r>
      <w:r w:rsidRPr="006D619A">
        <w:rPr>
          <w:rFonts w:cstheme="minorHAnsi"/>
          <w:color w:val="000000"/>
        </w:rPr>
        <w:t>.</w:t>
      </w:r>
    </w:p>
    <w:p w14:paraId="39F61C9E" w14:textId="1F96B7B0" w:rsidR="00116E62" w:rsidRPr="006D619A" w:rsidRDefault="00116E62" w:rsidP="00433564">
      <w:pPr>
        <w:numPr>
          <w:ilvl w:val="0"/>
          <w:numId w:val="3"/>
        </w:numPr>
        <w:spacing w:after="120" w:line="276" w:lineRule="auto"/>
        <w:jc w:val="both"/>
        <w:rPr>
          <w:rFonts w:cstheme="minorHAnsi"/>
          <w:color w:val="000000"/>
        </w:rPr>
      </w:pPr>
      <w:r w:rsidRPr="006D619A">
        <w:rPr>
          <w:rFonts w:cstheme="minorHAnsi"/>
          <w:color w:val="000000"/>
        </w:rPr>
        <w:t xml:space="preserve">Gmina </w:t>
      </w:r>
      <w:r w:rsidR="00FC4A27">
        <w:rPr>
          <w:rFonts w:cstheme="minorHAnsi"/>
          <w:color w:val="000000"/>
        </w:rPr>
        <w:t>Choszczno</w:t>
      </w:r>
      <w:r w:rsidRPr="006D619A">
        <w:rPr>
          <w:rFonts w:cstheme="minorHAnsi"/>
          <w:color w:val="000000"/>
        </w:rPr>
        <w:t xml:space="preserve"> nie zamierza przekazywać danych osobowych do państwa trzeciego lub organizacji międzynarodowej.</w:t>
      </w:r>
    </w:p>
    <w:p w14:paraId="31B49BA3" w14:textId="77777777" w:rsidR="00116E62" w:rsidRPr="006D619A" w:rsidRDefault="00116E62" w:rsidP="00433564">
      <w:pPr>
        <w:numPr>
          <w:ilvl w:val="0"/>
          <w:numId w:val="3"/>
        </w:numPr>
        <w:spacing w:after="120" w:line="276" w:lineRule="auto"/>
        <w:jc w:val="both"/>
        <w:rPr>
          <w:rFonts w:cstheme="minorHAnsi"/>
          <w:color w:val="000000"/>
        </w:rPr>
      </w:pPr>
      <w:r w:rsidRPr="006D619A">
        <w:rPr>
          <w:rFonts w:cstheme="minorHAnsi"/>
          <w:color w:val="000000"/>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78C38591" w14:textId="77777777" w:rsidR="00116E62" w:rsidRPr="006D619A" w:rsidRDefault="00116E62" w:rsidP="00433564">
      <w:pPr>
        <w:numPr>
          <w:ilvl w:val="0"/>
          <w:numId w:val="3"/>
        </w:numPr>
        <w:spacing w:after="120" w:line="276" w:lineRule="auto"/>
        <w:jc w:val="both"/>
        <w:rPr>
          <w:rFonts w:cstheme="minorHAnsi"/>
          <w:color w:val="000000"/>
        </w:rPr>
      </w:pPr>
      <w:r w:rsidRPr="006D619A">
        <w:rPr>
          <w:rFonts w:cstheme="minorHAnsi"/>
          <w:color w:val="000000"/>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7FE80535" w14:textId="77777777" w:rsidR="00116E62" w:rsidRPr="006D619A" w:rsidRDefault="00116E62" w:rsidP="00433564">
      <w:pPr>
        <w:numPr>
          <w:ilvl w:val="0"/>
          <w:numId w:val="3"/>
        </w:numPr>
        <w:spacing w:after="120" w:line="276" w:lineRule="auto"/>
        <w:jc w:val="both"/>
        <w:rPr>
          <w:rFonts w:cstheme="minorHAnsi"/>
          <w:color w:val="000000"/>
        </w:rPr>
      </w:pPr>
      <w:r w:rsidRPr="006D619A">
        <w:rPr>
          <w:rFonts w:cstheme="minorHAnsi"/>
          <w:color w:val="000000"/>
        </w:rPr>
        <w:t>Wykonawcy, osoby reprezentujące Wykonawców, pełnomocnicy i inne osoby wskazane w ofercie lub załączonych do niej dokumentach oraz umowie i jej załącznikach mają prawo do wniesienia skargi do organu nadzorczego:</w:t>
      </w:r>
    </w:p>
    <w:p w14:paraId="031CB413" w14:textId="77777777" w:rsidR="00116E62" w:rsidRPr="006D619A" w:rsidRDefault="00116E62" w:rsidP="00116E62">
      <w:pPr>
        <w:spacing w:after="120"/>
        <w:ind w:left="708"/>
        <w:jc w:val="both"/>
        <w:rPr>
          <w:rFonts w:cstheme="minorHAnsi"/>
          <w:color w:val="000000"/>
        </w:rPr>
      </w:pPr>
      <w:r w:rsidRPr="006D619A">
        <w:rPr>
          <w:rFonts w:cstheme="minorHAnsi"/>
          <w:color w:val="000000"/>
        </w:rPr>
        <w:t>Urząd Ochrony Danych Osobowych, ul. Stawki 2; 00-193 Warszawa; tel. 22 531 03 00; fax 22 531 03 01; email: kancelaria@uodo.gov.pl</w:t>
      </w:r>
    </w:p>
    <w:p w14:paraId="7F34ED14" w14:textId="77777777" w:rsidR="00116E62" w:rsidRPr="006D619A" w:rsidRDefault="00116E62" w:rsidP="00433564">
      <w:pPr>
        <w:numPr>
          <w:ilvl w:val="0"/>
          <w:numId w:val="3"/>
        </w:numPr>
        <w:spacing w:after="120" w:line="276" w:lineRule="auto"/>
        <w:jc w:val="both"/>
        <w:rPr>
          <w:rFonts w:cstheme="minorHAnsi"/>
          <w:color w:val="000000"/>
        </w:rPr>
      </w:pPr>
      <w:r w:rsidRPr="006D619A">
        <w:rPr>
          <w:rFonts w:cstheme="minorHAnsi"/>
          <w:color w:val="000000"/>
        </w:rPr>
        <w:t>Podanie danych osobowych jest warunkiem zawarcia umowy. Niepodanie  danych będzie skutkowało niemożnością realizacji umowy.</w:t>
      </w:r>
    </w:p>
    <w:p w14:paraId="2C78109B" w14:textId="77777777" w:rsidR="00116E62" w:rsidRPr="006D619A" w:rsidRDefault="00116E62" w:rsidP="00433564">
      <w:pPr>
        <w:numPr>
          <w:ilvl w:val="0"/>
          <w:numId w:val="3"/>
        </w:numPr>
        <w:spacing w:after="120" w:line="276" w:lineRule="auto"/>
        <w:jc w:val="both"/>
        <w:rPr>
          <w:rFonts w:cstheme="minorHAnsi"/>
          <w:color w:val="000000"/>
        </w:rPr>
      </w:pPr>
      <w:r w:rsidRPr="006D619A">
        <w:rPr>
          <w:rFonts w:cstheme="minorHAnsi"/>
          <w:color w:val="000000"/>
        </w:rPr>
        <w:t>Dane osobowe nie podlegają profilowaniu.</w:t>
      </w:r>
    </w:p>
    <w:p w14:paraId="1521C9ED" w14:textId="77777777" w:rsidR="00116E62" w:rsidRPr="006D619A" w:rsidRDefault="00116E62" w:rsidP="00116E62">
      <w:pPr>
        <w:spacing w:after="120"/>
        <w:jc w:val="right"/>
        <w:rPr>
          <w:rFonts w:cstheme="minorHAnsi"/>
          <w:color w:val="000000"/>
        </w:rPr>
      </w:pPr>
      <w:r w:rsidRPr="006D619A">
        <w:rPr>
          <w:rFonts w:cstheme="minorHAnsi"/>
          <w:color w:val="000000"/>
        </w:rPr>
        <w:tab/>
      </w:r>
      <w:r w:rsidRPr="006D619A">
        <w:rPr>
          <w:rFonts w:cstheme="minorHAnsi"/>
          <w:color w:val="000000"/>
        </w:rPr>
        <w:tab/>
      </w:r>
      <w:r w:rsidRPr="006D619A">
        <w:rPr>
          <w:rFonts w:cstheme="minorHAnsi"/>
          <w:color w:val="000000"/>
        </w:rPr>
        <w:tab/>
      </w:r>
      <w:r w:rsidRPr="006D619A">
        <w:rPr>
          <w:rFonts w:cstheme="minorHAnsi"/>
          <w:color w:val="000000"/>
        </w:rPr>
        <w:tab/>
      </w:r>
      <w:r w:rsidRPr="006D619A">
        <w:rPr>
          <w:rFonts w:cstheme="minorHAnsi"/>
          <w:color w:val="000000"/>
        </w:rPr>
        <w:tab/>
      </w:r>
      <w:r w:rsidRPr="006D619A">
        <w:rPr>
          <w:rFonts w:cstheme="minorHAnsi"/>
          <w:color w:val="000000"/>
        </w:rPr>
        <w:tab/>
        <w:t>Zapoznałem się</w:t>
      </w:r>
    </w:p>
    <w:p w14:paraId="4C4C44BD" w14:textId="77777777" w:rsidR="00116E62" w:rsidRPr="006D619A" w:rsidRDefault="00116E62" w:rsidP="00116E62">
      <w:pPr>
        <w:spacing w:after="120"/>
        <w:jc w:val="right"/>
        <w:rPr>
          <w:rFonts w:cstheme="minorHAnsi"/>
          <w:color w:val="000000"/>
        </w:rPr>
      </w:pPr>
      <w:r w:rsidRPr="006D619A">
        <w:rPr>
          <w:rFonts w:cstheme="minorHAnsi"/>
          <w:color w:val="000000"/>
        </w:rPr>
        <w:tab/>
        <w:t xml:space="preserve">  ………………………………………</w:t>
      </w:r>
    </w:p>
    <w:p w14:paraId="24F5F6FB" w14:textId="77777777" w:rsidR="00116E62" w:rsidRPr="006D619A" w:rsidRDefault="00116E62" w:rsidP="00116E62">
      <w:pPr>
        <w:spacing w:after="120"/>
        <w:jc w:val="right"/>
        <w:rPr>
          <w:rFonts w:cstheme="minorHAnsi"/>
          <w:b/>
          <w:bCs/>
        </w:rPr>
      </w:pPr>
      <w:r w:rsidRPr="006D619A">
        <w:rPr>
          <w:rFonts w:cstheme="minorHAnsi"/>
          <w:color w:val="000000"/>
        </w:rPr>
        <w:tab/>
      </w:r>
      <w:r w:rsidRPr="006D619A">
        <w:rPr>
          <w:rFonts w:cstheme="minorHAnsi"/>
          <w:color w:val="000000"/>
        </w:rPr>
        <w:tab/>
      </w:r>
      <w:r w:rsidRPr="006D619A">
        <w:rPr>
          <w:rFonts w:cstheme="minorHAnsi"/>
          <w:color w:val="000000"/>
        </w:rPr>
        <w:tab/>
        <w:t xml:space="preserve">   Data i podpis </w:t>
      </w:r>
    </w:p>
    <w:p w14:paraId="0B10B961" w14:textId="77777777" w:rsidR="00C17536" w:rsidRPr="006D619A" w:rsidRDefault="00C17536">
      <w:pPr>
        <w:rPr>
          <w:rFonts w:cstheme="minorHAnsi"/>
        </w:rPr>
      </w:pPr>
    </w:p>
    <w:sectPr w:rsidR="00C17536" w:rsidRPr="006D619A" w:rsidSect="00477B1A">
      <w:footerReference w:type="default" r:id="rId9"/>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EA1C1" w14:textId="77777777" w:rsidR="007B3731" w:rsidRDefault="007B3731" w:rsidP="00D25ADE">
      <w:pPr>
        <w:spacing w:after="0" w:line="240" w:lineRule="auto"/>
      </w:pPr>
      <w:r>
        <w:separator/>
      </w:r>
    </w:p>
  </w:endnote>
  <w:endnote w:type="continuationSeparator" w:id="0">
    <w:p w14:paraId="178810AD" w14:textId="77777777" w:rsidR="007B3731" w:rsidRDefault="007B3731" w:rsidP="00D2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578073"/>
      <w:docPartObj>
        <w:docPartGallery w:val="Page Numbers (Bottom of Page)"/>
        <w:docPartUnique/>
      </w:docPartObj>
    </w:sdtPr>
    <w:sdtEndPr/>
    <w:sdtContent>
      <w:p w14:paraId="25C50D0D" w14:textId="77777777" w:rsidR="004769F2" w:rsidRDefault="004769F2">
        <w:pPr>
          <w:pStyle w:val="Stopka"/>
          <w:jc w:val="right"/>
        </w:pPr>
        <w:r>
          <w:fldChar w:fldCharType="begin"/>
        </w:r>
        <w:r>
          <w:instrText>PAGE   \* MERGEFORMAT</w:instrText>
        </w:r>
        <w:r>
          <w:fldChar w:fldCharType="separate"/>
        </w:r>
        <w:r w:rsidR="00C1641D">
          <w:rPr>
            <w:noProof/>
          </w:rPr>
          <w:t>20</w:t>
        </w:r>
        <w:r>
          <w:fldChar w:fldCharType="end"/>
        </w:r>
      </w:p>
    </w:sdtContent>
  </w:sdt>
  <w:p w14:paraId="13927AED" w14:textId="77777777" w:rsidR="004769F2" w:rsidRDefault="004769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61A22" w14:textId="77777777" w:rsidR="007B3731" w:rsidRDefault="007B3731" w:rsidP="00D25ADE">
      <w:pPr>
        <w:spacing w:after="0" w:line="240" w:lineRule="auto"/>
      </w:pPr>
      <w:r>
        <w:separator/>
      </w:r>
    </w:p>
  </w:footnote>
  <w:footnote w:type="continuationSeparator" w:id="0">
    <w:p w14:paraId="43001F0A" w14:textId="77777777" w:rsidR="007B3731" w:rsidRDefault="007B3731" w:rsidP="00D25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5EF"/>
    <w:multiLevelType w:val="hybridMultilevel"/>
    <w:tmpl w:val="BF804756"/>
    <w:lvl w:ilvl="0" w:tplc="DD6ABDE4">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9253C1"/>
    <w:multiLevelType w:val="hybridMultilevel"/>
    <w:tmpl w:val="5D727CD2"/>
    <w:lvl w:ilvl="0" w:tplc="AD6CAF1A">
      <w:start w:val="2"/>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 w15:restartNumberingAfterBreak="0">
    <w:nsid w:val="05BE76DB"/>
    <w:multiLevelType w:val="hybridMultilevel"/>
    <w:tmpl w:val="17AA36CC"/>
    <w:lvl w:ilvl="0" w:tplc="72BAE970">
      <w:start w:val="6"/>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95E86"/>
    <w:multiLevelType w:val="hybridMultilevel"/>
    <w:tmpl w:val="FAB227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186E4A"/>
    <w:multiLevelType w:val="hybridMultilevel"/>
    <w:tmpl w:val="047090BE"/>
    <w:lvl w:ilvl="0" w:tplc="772C4816">
      <w:start w:val="3"/>
      <w:numFmt w:val="decimal"/>
      <w:lvlText w:val="%1."/>
      <w:lvlJc w:val="left"/>
      <w:pPr>
        <w:ind w:left="426" w:hanging="360"/>
      </w:pPr>
      <w:rPr>
        <w:rFonts w:ascii="Calibri" w:hAnsi="Calibri" w:cs="Calibri" w:hint="default"/>
        <w:sz w:val="22"/>
        <w:szCs w:val="22"/>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 w15:restartNumberingAfterBreak="0">
    <w:nsid w:val="0B42240A"/>
    <w:multiLevelType w:val="hybridMultilevel"/>
    <w:tmpl w:val="EC260114"/>
    <w:lvl w:ilvl="0" w:tplc="BC48BB7E">
      <w:start w:val="1"/>
      <w:numFmt w:val="decimal"/>
      <w:lvlText w:val="%1."/>
      <w:lvlJc w:val="left"/>
      <w:pPr>
        <w:ind w:left="720" w:hanging="360"/>
      </w:pPr>
      <w:rPr>
        <w:rFonts w:asciiTheme="minorHAnsi" w:hAnsiTheme="minorHAnsi" w:cstheme="min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4B6562"/>
    <w:multiLevelType w:val="hybridMultilevel"/>
    <w:tmpl w:val="473E7B9C"/>
    <w:lvl w:ilvl="0" w:tplc="114E2AC4">
      <w:start w:val="1"/>
      <w:numFmt w:val="decimal"/>
      <w:lvlText w:val="%1)"/>
      <w:lvlJc w:val="left"/>
      <w:pPr>
        <w:tabs>
          <w:tab w:val="num" w:pos="1431"/>
        </w:tabs>
        <w:ind w:left="1431"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547101"/>
    <w:multiLevelType w:val="hybridMultilevel"/>
    <w:tmpl w:val="007286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E7D09DE"/>
    <w:multiLevelType w:val="hybridMultilevel"/>
    <w:tmpl w:val="ECA2AE2A"/>
    <w:lvl w:ilvl="0" w:tplc="684A533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CC7796"/>
    <w:multiLevelType w:val="hybridMultilevel"/>
    <w:tmpl w:val="3228A5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2D245FC"/>
    <w:multiLevelType w:val="hybridMultilevel"/>
    <w:tmpl w:val="52DE76F4"/>
    <w:lvl w:ilvl="0" w:tplc="A3BE384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8600A7"/>
    <w:multiLevelType w:val="hybridMultilevel"/>
    <w:tmpl w:val="66740E64"/>
    <w:lvl w:ilvl="0" w:tplc="B314870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45437C"/>
    <w:multiLevelType w:val="hybridMultilevel"/>
    <w:tmpl w:val="656AF2D0"/>
    <w:lvl w:ilvl="0" w:tplc="21D2C9F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97557E8"/>
    <w:multiLevelType w:val="hybridMultilevel"/>
    <w:tmpl w:val="7F2416E2"/>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19AB6049"/>
    <w:multiLevelType w:val="hybridMultilevel"/>
    <w:tmpl w:val="16BEBC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A3C1631"/>
    <w:multiLevelType w:val="hybridMultilevel"/>
    <w:tmpl w:val="2078178A"/>
    <w:lvl w:ilvl="0" w:tplc="0F4A03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7D570C"/>
    <w:multiLevelType w:val="hybridMultilevel"/>
    <w:tmpl w:val="9606E7F2"/>
    <w:lvl w:ilvl="0" w:tplc="BE544E12">
      <w:start w:val="1"/>
      <w:numFmt w:val="decimal"/>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5520701"/>
    <w:multiLevelType w:val="hybridMultilevel"/>
    <w:tmpl w:val="A678BD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5D3375C"/>
    <w:multiLevelType w:val="hybridMultilevel"/>
    <w:tmpl w:val="8040886C"/>
    <w:lvl w:ilvl="0" w:tplc="F67A410E">
      <w:start w:val="4"/>
      <w:numFmt w:val="decimal"/>
      <w:lvlText w:val="%1."/>
      <w:lvlJc w:val="left"/>
      <w:pPr>
        <w:ind w:left="644" w:hanging="360"/>
      </w:pPr>
      <w:rPr>
        <w:rFonts w:ascii="Calibri" w:hAnsi="Calibri" w:cs="Calibri" w:hint="default"/>
        <w:b w:val="0"/>
        <w:bCs/>
        <w:sz w:val="22"/>
        <w:szCs w:val="22"/>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20" w15:restartNumberingAfterBreak="0">
    <w:nsid w:val="26D571BF"/>
    <w:multiLevelType w:val="hybridMultilevel"/>
    <w:tmpl w:val="05C82D42"/>
    <w:lvl w:ilvl="0" w:tplc="209A1C20">
      <w:start w:val="5"/>
      <w:numFmt w:val="decimal"/>
      <w:lvlText w:val="%1."/>
      <w:lvlJc w:val="left"/>
      <w:pPr>
        <w:ind w:left="360" w:firstLine="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901569F"/>
    <w:multiLevelType w:val="hybridMultilevel"/>
    <w:tmpl w:val="DEEA6758"/>
    <w:lvl w:ilvl="0" w:tplc="F64EC8F4">
      <w:start w:val="1"/>
      <w:numFmt w:val="decimal"/>
      <w:lvlText w:val="%1."/>
      <w:lvlJc w:val="left"/>
      <w:pPr>
        <w:ind w:left="720" w:hanging="360"/>
      </w:pPr>
      <w:rPr>
        <w:rFonts w:asciiTheme="minorHAnsi" w:hAnsiTheme="minorHAnsi" w:cstheme="minorHAns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4973E2"/>
    <w:multiLevelType w:val="hybridMultilevel"/>
    <w:tmpl w:val="01F45D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B243C5B"/>
    <w:multiLevelType w:val="hybridMultilevel"/>
    <w:tmpl w:val="956A7040"/>
    <w:lvl w:ilvl="0" w:tplc="C9DE0854">
      <w:start w:val="1"/>
      <w:numFmt w:val="decimal"/>
      <w:lvlText w:val="%1."/>
      <w:lvlJc w:val="left"/>
      <w:pPr>
        <w:ind w:left="720" w:hanging="360"/>
      </w:pPr>
      <w:rPr>
        <w:rFonts w:asciiTheme="minorHAnsi" w:hAnsiTheme="minorHAnsi" w:cstheme="minorHAns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76145C"/>
    <w:multiLevelType w:val="hybridMultilevel"/>
    <w:tmpl w:val="79308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3034D7"/>
    <w:multiLevelType w:val="hybridMultilevel"/>
    <w:tmpl w:val="B024E9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F157FF1"/>
    <w:multiLevelType w:val="hybridMultilevel"/>
    <w:tmpl w:val="2480A0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10A1C8C"/>
    <w:multiLevelType w:val="hybridMultilevel"/>
    <w:tmpl w:val="1ABA9160"/>
    <w:lvl w:ilvl="0" w:tplc="8702BAFC">
      <w:start w:val="1"/>
      <w:numFmt w:val="decimal"/>
      <w:lvlText w:val="%1."/>
      <w:lvlJc w:val="left"/>
      <w:pPr>
        <w:ind w:left="720" w:hanging="360"/>
      </w:pPr>
      <w:rPr>
        <w:rFonts w:ascii="Calibri" w:hAnsi="Calibri" w:cs="Calibr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D6109F"/>
    <w:multiLevelType w:val="hybridMultilevel"/>
    <w:tmpl w:val="CB7877E6"/>
    <w:lvl w:ilvl="0" w:tplc="72BAE970">
      <w:start w:val="6"/>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8B1DC7"/>
    <w:multiLevelType w:val="hybridMultilevel"/>
    <w:tmpl w:val="951A73C0"/>
    <w:lvl w:ilvl="0" w:tplc="04EE7A6A">
      <w:start w:val="1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294" w:hanging="360"/>
      </w:pPr>
    </w:lvl>
    <w:lvl w:ilvl="2" w:tplc="0415001B" w:tentative="1">
      <w:start w:val="1"/>
      <w:numFmt w:val="lowerRoman"/>
      <w:lvlText w:val="%3."/>
      <w:lvlJc w:val="right"/>
      <w:pPr>
        <w:ind w:left="1014" w:hanging="180"/>
      </w:pPr>
    </w:lvl>
    <w:lvl w:ilvl="3" w:tplc="0415000F" w:tentative="1">
      <w:start w:val="1"/>
      <w:numFmt w:val="decimal"/>
      <w:lvlText w:val="%4."/>
      <w:lvlJc w:val="left"/>
      <w:pPr>
        <w:ind w:left="1734" w:hanging="360"/>
      </w:pPr>
    </w:lvl>
    <w:lvl w:ilvl="4" w:tplc="04150019" w:tentative="1">
      <w:start w:val="1"/>
      <w:numFmt w:val="lowerLetter"/>
      <w:lvlText w:val="%5."/>
      <w:lvlJc w:val="left"/>
      <w:pPr>
        <w:ind w:left="2454" w:hanging="360"/>
      </w:pPr>
    </w:lvl>
    <w:lvl w:ilvl="5" w:tplc="0415001B" w:tentative="1">
      <w:start w:val="1"/>
      <w:numFmt w:val="lowerRoman"/>
      <w:lvlText w:val="%6."/>
      <w:lvlJc w:val="right"/>
      <w:pPr>
        <w:ind w:left="3174" w:hanging="180"/>
      </w:pPr>
    </w:lvl>
    <w:lvl w:ilvl="6" w:tplc="0415000F" w:tentative="1">
      <w:start w:val="1"/>
      <w:numFmt w:val="decimal"/>
      <w:lvlText w:val="%7."/>
      <w:lvlJc w:val="left"/>
      <w:pPr>
        <w:ind w:left="3894" w:hanging="360"/>
      </w:pPr>
    </w:lvl>
    <w:lvl w:ilvl="7" w:tplc="04150019" w:tentative="1">
      <w:start w:val="1"/>
      <w:numFmt w:val="lowerLetter"/>
      <w:lvlText w:val="%8."/>
      <w:lvlJc w:val="left"/>
      <w:pPr>
        <w:ind w:left="4614" w:hanging="360"/>
      </w:pPr>
    </w:lvl>
    <w:lvl w:ilvl="8" w:tplc="0415001B" w:tentative="1">
      <w:start w:val="1"/>
      <w:numFmt w:val="lowerRoman"/>
      <w:lvlText w:val="%9."/>
      <w:lvlJc w:val="right"/>
      <w:pPr>
        <w:ind w:left="5334" w:hanging="180"/>
      </w:pPr>
    </w:lvl>
  </w:abstractNum>
  <w:abstractNum w:abstractNumId="30" w15:restartNumberingAfterBreak="0">
    <w:nsid w:val="3A1627E4"/>
    <w:multiLevelType w:val="hybridMultilevel"/>
    <w:tmpl w:val="4050A306"/>
    <w:lvl w:ilvl="0" w:tplc="21D2C9FC">
      <w:start w:val="1"/>
      <w:numFmt w:val="decimal"/>
      <w:lvlText w:val="%1)"/>
      <w:lvlJc w:val="left"/>
      <w:pPr>
        <w:tabs>
          <w:tab w:val="num" w:pos="1431"/>
        </w:tabs>
        <w:ind w:left="1431"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DA003E"/>
    <w:multiLevelType w:val="hybridMultilevel"/>
    <w:tmpl w:val="D9760C6C"/>
    <w:lvl w:ilvl="0" w:tplc="8120358A">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9C153A"/>
    <w:multiLevelType w:val="hybridMultilevel"/>
    <w:tmpl w:val="D49CFC38"/>
    <w:lvl w:ilvl="0" w:tplc="7DF6EA20">
      <w:start w:val="5"/>
      <w:numFmt w:val="decimal"/>
      <w:lvlText w:val="%1."/>
      <w:lvlJc w:val="left"/>
      <w:pPr>
        <w:ind w:left="720" w:hanging="360"/>
      </w:pPr>
      <w:rPr>
        <w:rFonts w:asciiTheme="minorHAnsi" w:hAnsiTheme="minorHAnsi" w:cstheme="minorHAns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33421F"/>
    <w:multiLevelType w:val="hybridMultilevel"/>
    <w:tmpl w:val="9AE02572"/>
    <w:lvl w:ilvl="0" w:tplc="A3FECC14">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F6F550E"/>
    <w:multiLevelType w:val="hybridMultilevel"/>
    <w:tmpl w:val="B9E89C9C"/>
    <w:lvl w:ilvl="0" w:tplc="21D2C9FC">
      <w:start w:val="1"/>
      <w:numFmt w:val="decimal"/>
      <w:lvlText w:val="%1)"/>
      <w:lvlJc w:val="left"/>
      <w:pPr>
        <w:ind w:left="1080" w:hanging="360"/>
      </w:pPr>
      <w:rPr>
        <w:rFonts w:hint="default"/>
        <w:b w:val="0"/>
        <w:bCs/>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5" w15:restartNumberingAfterBreak="0">
    <w:nsid w:val="3F850427"/>
    <w:multiLevelType w:val="hybridMultilevel"/>
    <w:tmpl w:val="EB6C2DD8"/>
    <w:lvl w:ilvl="0" w:tplc="21D2C9F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8052135"/>
    <w:multiLevelType w:val="hybridMultilevel"/>
    <w:tmpl w:val="45CC098A"/>
    <w:lvl w:ilvl="0" w:tplc="65CA8BE2">
      <w:start w:val="1"/>
      <w:numFmt w:val="decimal"/>
      <w:lvlText w:val="%1."/>
      <w:lvlJc w:val="left"/>
      <w:pPr>
        <w:ind w:left="681" w:hanging="360"/>
      </w:pPr>
      <w:rPr>
        <w:rFonts w:asciiTheme="minorHAnsi" w:hAnsiTheme="minorHAnsi" w:cstheme="minorHAnsi" w:hint="default"/>
        <w:b w:val="0"/>
        <w:bCs w:val="0"/>
        <w:sz w:val="22"/>
        <w:szCs w:val="22"/>
      </w:rPr>
    </w:lvl>
    <w:lvl w:ilvl="1" w:tplc="04150019" w:tentative="1">
      <w:start w:val="1"/>
      <w:numFmt w:val="lowerLetter"/>
      <w:lvlText w:val="%2."/>
      <w:lvlJc w:val="left"/>
      <w:pPr>
        <w:ind w:left="1401" w:hanging="360"/>
      </w:pPr>
    </w:lvl>
    <w:lvl w:ilvl="2" w:tplc="0415001B" w:tentative="1">
      <w:start w:val="1"/>
      <w:numFmt w:val="lowerRoman"/>
      <w:lvlText w:val="%3."/>
      <w:lvlJc w:val="right"/>
      <w:pPr>
        <w:ind w:left="2121" w:hanging="180"/>
      </w:pPr>
    </w:lvl>
    <w:lvl w:ilvl="3" w:tplc="0415000F" w:tentative="1">
      <w:start w:val="1"/>
      <w:numFmt w:val="decimal"/>
      <w:lvlText w:val="%4."/>
      <w:lvlJc w:val="left"/>
      <w:pPr>
        <w:ind w:left="2841" w:hanging="360"/>
      </w:pPr>
    </w:lvl>
    <w:lvl w:ilvl="4" w:tplc="04150019" w:tentative="1">
      <w:start w:val="1"/>
      <w:numFmt w:val="lowerLetter"/>
      <w:lvlText w:val="%5."/>
      <w:lvlJc w:val="left"/>
      <w:pPr>
        <w:ind w:left="3561" w:hanging="360"/>
      </w:pPr>
    </w:lvl>
    <w:lvl w:ilvl="5" w:tplc="0415001B" w:tentative="1">
      <w:start w:val="1"/>
      <w:numFmt w:val="lowerRoman"/>
      <w:lvlText w:val="%6."/>
      <w:lvlJc w:val="right"/>
      <w:pPr>
        <w:ind w:left="4281" w:hanging="180"/>
      </w:pPr>
    </w:lvl>
    <w:lvl w:ilvl="6" w:tplc="0415000F" w:tentative="1">
      <w:start w:val="1"/>
      <w:numFmt w:val="decimal"/>
      <w:lvlText w:val="%7."/>
      <w:lvlJc w:val="left"/>
      <w:pPr>
        <w:ind w:left="5001" w:hanging="360"/>
      </w:pPr>
    </w:lvl>
    <w:lvl w:ilvl="7" w:tplc="04150019" w:tentative="1">
      <w:start w:val="1"/>
      <w:numFmt w:val="lowerLetter"/>
      <w:lvlText w:val="%8."/>
      <w:lvlJc w:val="left"/>
      <w:pPr>
        <w:ind w:left="5721" w:hanging="360"/>
      </w:pPr>
    </w:lvl>
    <w:lvl w:ilvl="8" w:tplc="0415001B" w:tentative="1">
      <w:start w:val="1"/>
      <w:numFmt w:val="lowerRoman"/>
      <w:lvlText w:val="%9."/>
      <w:lvlJc w:val="right"/>
      <w:pPr>
        <w:ind w:left="6441" w:hanging="180"/>
      </w:pPr>
    </w:lvl>
  </w:abstractNum>
  <w:abstractNum w:abstractNumId="37" w15:restartNumberingAfterBreak="0">
    <w:nsid w:val="492437E7"/>
    <w:multiLevelType w:val="hybridMultilevel"/>
    <w:tmpl w:val="919EE20C"/>
    <w:lvl w:ilvl="0" w:tplc="18E0B3EA">
      <w:start w:val="9"/>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5C0038"/>
    <w:multiLevelType w:val="hybridMultilevel"/>
    <w:tmpl w:val="A470C672"/>
    <w:lvl w:ilvl="0" w:tplc="239C9ED6">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B647A18"/>
    <w:multiLevelType w:val="hybridMultilevel"/>
    <w:tmpl w:val="A02A0AAA"/>
    <w:lvl w:ilvl="0" w:tplc="04150011">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4E1F5264"/>
    <w:multiLevelType w:val="hybridMultilevel"/>
    <w:tmpl w:val="3328F7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FA35A03"/>
    <w:multiLevelType w:val="hybridMultilevel"/>
    <w:tmpl w:val="0B24DFA2"/>
    <w:lvl w:ilvl="0" w:tplc="C4DA8F3C">
      <w:start w:val="2"/>
      <w:numFmt w:val="decimal"/>
      <w:lvlText w:val="%1."/>
      <w:lvlJc w:val="left"/>
      <w:pPr>
        <w:ind w:left="644" w:hanging="360"/>
      </w:pPr>
      <w:rPr>
        <w:rFonts w:asciiTheme="minorHAnsi" w:hAnsiTheme="minorHAnsi" w:cstheme="minorHAnsi" w:hint="default"/>
        <w:b w:val="0"/>
        <w:bCs/>
        <w:sz w:val="22"/>
        <w:szCs w:val="22"/>
      </w:rPr>
    </w:lvl>
    <w:lvl w:ilvl="1" w:tplc="04150019" w:tentative="1">
      <w:start w:val="1"/>
      <w:numFmt w:val="lowerLetter"/>
      <w:lvlText w:val="%2."/>
      <w:lvlJc w:val="left"/>
      <w:pPr>
        <w:ind w:left="653" w:hanging="360"/>
      </w:pPr>
    </w:lvl>
    <w:lvl w:ilvl="2" w:tplc="0415001B" w:tentative="1">
      <w:start w:val="1"/>
      <w:numFmt w:val="lowerRoman"/>
      <w:lvlText w:val="%3."/>
      <w:lvlJc w:val="right"/>
      <w:pPr>
        <w:ind w:left="1373" w:hanging="180"/>
      </w:pPr>
    </w:lvl>
    <w:lvl w:ilvl="3" w:tplc="0415000F" w:tentative="1">
      <w:start w:val="1"/>
      <w:numFmt w:val="decimal"/>
      <w:lvlText w:val="%4."/>
      <w:lvlJc w:val="left"/>
      <w:pPr>
        <w:ind w:left="2093" w:hanging="360"/>
      </w:pPr>
    </w:lvl>
    <w:lvl w:ilvl="4" w:tplc="04150019" w:tentative="1">
      <w:start w:val="1"/>
      <w:numFmt w:val="lowerLetter"/>
      <w:lvlText w:val="%5."/>
      <w:lvlJc w:val="left"/>
      <w:pPr>
        <w:ind w:left="2813" w:hanging="360"/>
      </w:pPr>
    </w:lvl>
    <w:lvl w:ilvl="5" w:tplc="0415001B" w:tentative="1">
      <w:start w:val="1"/>
      <w:numFmt w:val="lowerRoman"/>
      <w:lvlText w:val="%6."/>
      <w:lvlJc w:val="right"/>
      <w:pPr>
        <w:ind w:left="3533" w:hanging="180"/>
      </w:pPr>
    </w:lvl>
    <w:lvl w:ilvl="6" w:tplc="0415000F" w:tentative="1">
      <w:start w:val="1"/>
      <w:numFmt w:val="decimal"/>
      <w:lvlText w:val="%7."/>
      <w:lvlJc w:val="left"/>
      <w:pPr>
        <w:ind w:left="4253" w:hanging="360"/>
      </w:pPr>
    </w:lvl>
    <w:lvl w:ilvl="7" w:tplc="04150019" w:tentative="1">
      <w:start w:val="1"/>
      <w:numFmt w:val="lowerLetter"/>
      <w:lvlText w:val="%8."/>
      <w:lvlJc w:val="left"/>
      <w:pPr>
        <w:ind w:left="4973" w:hanging="360"/>
      </w:pPr>
    </w:lvl>
    <w:lvl w:ilvl="8" w:tplc="0415001B" w:tentative="1">
      <w:start w:val="1"/>
      <w:numFmt w:val="lowerRoman"/>
      <w:lvlText w:val="%9."/>
      <w:lvlJc w:val="right"/>
      <w:pPr>
        <w:ind w:left="5693" w:hanging="180"/>
      </w:pPr>
    </w:lvl>
  </w:abstractNum>
  <w:abstractNum w:abstractNumId="42" w15:restartNumberingAfterBreak="0">
    <w:nsid w:val="50F16927"/>
    <w:multiLevelType w:val="hybridMultilevel"/>
    <w:tmpl w:val="08702778"/>
    <w:lvl w:ilvl="0" w:tplc="6A9EC808">
      <w:start w:val="1"/>
      <w:numFmt w:val="decimal"/>
      <w:lvlText w:val="%1."/>
      <w:lvlJc w:val="left"/>
      <w:pPr>
        <w:ind w:left="720" w:hanging="360"/>
      </w:pPr>
      <w:rPr>
        <w:rFonts w:asciiTheme="minorHAnsi" w:hAnsiTheme="minorHAnsi" w:cstheme="minorHAns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D75E42"/>
    <w:multiLevelType w:val="hybridMultilevel"/>
    <w:tmpl w:val="B366ED92"/>
    <w:lvl w:ilvl="0" w:tplc="F39095DC">
      <w:start w:val="2"/>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4" w15:restartNumberingAfterBreak="0">
    <w:nsid w:val="537443BA"/>
    <w:multiLevelType w:val="hybridMultilevel"/>
    <w:tmpl w:val="20129B6E"/>
    <w:lvl w:ilvl="0" w:tplc="4BB8614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0E72BA"/>
    <w:multiLevelType w:val="hybridMultilevel"/>
    <w:tmpl w:val="24369A4E"/>
    <w:lvl w:ilvl="0" w:tplc="21D2C9F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5AA1739"/>
    <w:multiLevelType w:val="hybridMultilevel"/>
    <w:tmpl w:val="36C44690"/>
    <w:lvl w:ilvl="0" w:tplc="0F4A03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80C18E1"/>
    <w:multiLevelType w:val="hybridMultilevel"/>
    <w:tmpl w:val="45202BAC"/>
    <w:lvl w:ilvl="0" w:tplc="E72E6652">
      <w:start w:val="1"/>
      <w:numFmt w:val="decimal"/>
      <w:lvlText w:val="%1)"/>
      <w:lvlJc w:val="left"/>
      <w:pPr>
        <w:tabs>
          <w:tab w:val="num" w:pos="1431"/>
        </w:tabs>
        <w:ind w:left="1431"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BA284B"/>
    <w:multiLevelType w:val="hybridMultilevel"/>
    <w:tmpl w:val="F5DA64A6"/>
    <w:lvl w:ilvl="0" w:tplc="C00C0BB4">
      <w:start w:val="1"/>
      <w:numFmt w:val="decimal"/>
      <w:lvlText w:val="%1)"/>
      <w:lvlJc w:val="left"/>
      <w:pPr>
        <w:ind w:left="1440" w:hanging="360"/>
      </w:pPr>
      <w:rPr>
        <w:rFonts w:asciiTheme="minorHAnsi" w:hAnsiTheme="minorHAnsi" w:cstheme="minorHAnsi" w:hint="default"/>
        <w:b w:val="0"/>
        <w:bCs/>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A7B58F2"/>
    <w:multiLevelType w:val="hybridMultilevel"/>
    <w:tmpl w:val="28080DA2"/>
    <w:lvl w:ilvl="0" w:tplc="21D2C9F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BA21FB9"/>
    <w:multiLevelType w:val="multilevel"/>
    <w:tmpl w:val="2334F366"/>
    <w:lvl w:ilvl="0">
      <w:start w:val="1"/>
      <w:numFmt w:val="decimal"/>
      <w:lvlText w:val="%1."/>
      <w:lvlJc w:val="left"/>
      <w:pPr>
        <w:tabs>
          <w:tab w:val="num" w:pos="720"/>
        </w:tabs>
        <w:ind w:left="720" w:hanging="360"/>
      </w:pPr>
      <w:rPr>
        <w:b w:val="0"/>
        <w:bCs/>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BB50798"/>
    <w:multiLevelType w:val="hybridMultilevel"/>
    <w:tmpl w:val="FDA2F80C"/>
    <w:lvl w:ilvl="0" w:tplc="21D2C9FC">
      <w:start w:val="1"/>
      <w:numFmt w:val="decimal"/>
      <w:lvlText w:val="%1)"/>
      <w:lvlJc w:val="left"/>
      <w:pPr>
        <w:ind w:left="1364" w:hanging="360"/>
      </w:pPr>
      <w:rPr>
        <w:rFonts w:hint="default"/>
        <w:b w:val="0"/>
        <w:bCs/>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2" w15:restartNumberingAfterBreak="0">
    <w:nsid w:val="5DD34063"/>
    <w:multiLevelType w:val="hybridMultilevel"/>
    <w:tmpl w:val="284AE42A"/>
    <w:lvl w:ilvl="0" w:tplc="E9B8D1E6">
      <w:start w:val="1"/>
      <w:numFmt w:val="decimal"/>
      <w:lvlText w:val="%1)"/>
      <w:lvlJc w:val="left"/>
      <w:pPr>
        <w:ind w:left="108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EA40778"/>
    <w:multiLevelType w:val="hybridMultilevel"/>
    <w:tmpl w:val="DA581BB2"/>
    <w:lvl w:ilvl="0" w:tplc="BAFCFBCA">
      <w:start w:val="5"/>
      <w:numFmt w:val="decimal"/>
      <w:lvlText w:val="%1."/>
      <w:lvlJc w:val="left"/>
      <w:pPr>
        <w:ind w:left="360" w:hanging="360"/>
      </w:pPr>
      <w:rPr>
        <w:rFonts w:asciiTheme="minorHAnsi" w:hAnsiTheme="minorHAnsi" w:cstheme="minorHAnsi" w:hint="default"/>
        <w:b w:val="0"/>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F865646"/>
    <w:multiLevelType w:val="hybridMultilevel"/>
    <w:tmpl w:val="FC34FD46"/>
    <w:lvl w:ilvl="0" w:tplc="0F4A03F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614C726A"/>
    <w:multiLevelType w:val="hybridMultilevel"/>
    <w:tmpl w:val="36887DB8"/>
    <w:lvl w:ilvl="0" w:tplc="86B43A0A">
      <w:start w:val="5"/>
      <w:numFmt w:val="decimal"/>
      <w:lvlText w:val="%1."/>
      <w:lvlJc w:val="left"/>
      <w:pPr>
        <w:ind w:left="360" w:hanging="360"/>
      </w:pPr>
      <w:rPr>
        <w:rFonts w:asciiTheme="minorHAnsi" w:hAnsiTheme="minorHAnsi" w:cstheme="minorHAnsi" w:hint="default"/>
        <w:b w:val="0"/>
        <w:bCs/>
        <w:sz w:val="22"/>
        <w:szCs w:val="22"/>
      </w:rPr>
    </w:lvl>
    <w:lvl w:ilvl="1" w:tplc="04150019" w:tentative="1">
      <w:start w:val="1"/>
      <w:numFmt w:val="lowerLetter"/>
      <w:lvlText w:val="%2."/>
      <w:lvlJc w:val="left"/>
      <w:pPr>
        <w:ind w:left="369" w:hanging="360"/>
      </w:pPr>
    </w:lvl>
    <w:lvl w:ilvl="2" w:tplc="0415001B" w:tentative="1">
      <w:start w:val="1"/>
      <w:numFmt w:val="lowerRoman"/>
      <w:lvlText w:val="%3."/>
      <w:lvlJc w:val="right"/>
      <w:pPr>
        <w:ind w:left="1089" w:hanging="180"/>
      </w:pPr>
    </w:lvl>
    <w:lvl w:ilvl="3" w:tplc="0415000F" w:tentative="1">
      <w:start w:val="1"/>
      <w:numFmt w:val="decimal"/>
      <w:lvlText w:val="%4."/>
      <w:lvlJc w:val="left"/>
      <w:pPr>
        <w:ind w:left="1809" w:hanging="360"/>
      </w:pPr>
    </w:lvl>
    <w:lvl w:ilvl="4" w:tplc="04150019" w:tentative="1">
      <w:start w:val="1"/>
      <w:numFmt w:val="lowerLetter"/>
      <w:lvlText w:val="%5."/>
      <w:lvlJc w:val="left"/>
      <w:pPr>
        <w:ind w:left="2529" w:hanging="360"/>
      </w:pPr>
    </w:lvl>
    <w:lvl w:ilvl="5" w:tplc="0415001B" w:tentative="1">
      <w:start w:val="1"/>
      <w:numFmt w:val="lowerRoman"/>
      <w:lvlText w:val="%6."/>
      <w:lvlJc w:val="right"/>
      <w:pPr>
        <w:ind w:left="3249" w:hanging="180"/>
      </w:pPr>
    </w:lvl>
    <w:lvl w:ilvl="6" w:tplc="0415000F" w:tentative="1">
      <w:start w:val="1"/>
      <w:numFmt w:val="decimal"/>
      <w:lvlText w:val="%7."/>
      <w:lvlJc w:val="left"/>
      <w:pPr>
        <w:ind w:left="3969" w:hanging="360"/>
      </w:pPr>
    </w:lvl>
    <w:lvl w:ilvl="7" w:tplc="04150019" w:tentative="1">
      <w:start w:val="1"/>
      <w:numFmt w:val="lowerLetter"/>
      <w:lvlText w:val="%8."/>
      <w:lvlJc w:val="left"/>
      <w:pPr>
        <w:ind w:left="4689" w:hanging="360"/>
      </w:pPr>
    </w:lvl>
    <w:lvl w:ilvl="8" w:tplc="0415001B" w:tentative="1">
      <w:start w:val="1"/>
      <w:numFmt w:val="lowerRoman"/>
      <w:lvlText w:val="%9."/>
      <w:lvlJc w:val="right"/>
      <w:pPr>
        <w:ind w:left="5409" w:hanging="180"/>
      </w:pPr>
    </w:lvl>
  </w:abstractNum>
  <w:abstractNum w:abstractNumId="56" w15:restartNumberingAfterBreak="0">
    <w:nsid w:val="631616AE"/>
    <w:multiLevelType w:val="hybridMultilevel"/>
    <w:tmpl w:val="9AF2D860"/>
    <w:lvl w:ilvl="0" w:tplc="21D2C9FC">
      <w:start w:val="1"/>
      <w:numFmt w:val="decimal"/>
      <w:lvlText w:val="%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662F6383"/>
    <w:multiLevelType w:val="hybridMultilevel"/>
    <w:tmpl w:val="69D8DA3C"/>
    <w:lvl w:ilvl="0" w:tplc="EB4C56BA">
      <w:start w:val="1"/>
      <w:numFmt w:val="decimal"/>
      <w:lvlText w:val="%1."/>
      <w:lvlJc w:val="left"/>
      <w:pPr>
        <w:ind w:left="720" w:hanging="360"/>
      </w:pPr>
      <w:rPr>
        <w:rFonts w:asciiTheme="minorHAnsi" w:hAnsiTheme="minorHAnsi" w:cstheme="minorHAns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977315"/>
    <w:multiLevelType w:val="hybridMultilevel"/>
    <w:tmpl w:val="99B6698A"/>
    <w:lvl w:ilvl="0" w:tplc="21D2C9FC">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6B5C735A"/>
    <w:multiLevelType w:val="hybridMultilevel"/>
    <w:tmpl w:val="B8761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D02B1E"/>
    <w:multiLevelType w:val="hybridMultilevel"/>
    <w:tmpl w:val="964EAAF2"/>
    <w:lvl w:ilvl="0" w:tplc="9D9E3DC8">
      <w:start w:val="1"/>
      <w:numFmt w:val="decimal"/>
      <w:lvlText w:val="%1."/>
      <w:lvlJc w:val="left"/>
      <w:pPr>
        <w:ind w:left="360" w:hanging="360"/>
      </w:pPr>
      <w:rPr>
        <w:rFonts w:asciiTheme="minorHAnsi" w:hAnsiTheme="minorHAnsi" w:cstheme="minorHAnsi" w:hint="default"/>
        <w:b w:val="0"/>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DF46F57"/>
    <w:multiLevelType w:val="hybridMultilevel"/>
    <w:tmpl w:val="C582C0DA"/>
    <w:lvl w:ilvl="0" w:tplc="115067BE">
      <w:start w:val="1"/>
      <w:numFmt w:val="decimal"/>
      <w:lvlText w:val="%1."/>
      <w:lvlJc w:val="left"/>
      <w:pPr>
        <w:ind w:left="720" w:hanging="360"/>
      </w:pPr>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F4320C"/>
    <w:multiLevelType w:val="hybridMultilevel"/>
    <w:tmpl w:val="564AB8DC"/>
    <w:lvl w:ilvl="0" w:tplc="81808346">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220E60"/>
    <w:multiLevelType w:val="hybridMultilevel"/>
    <w:tmpl w:val="2C1EC846"/>
    <w:lvl w:ilvl="0" w:tplc="A04AD2B4">
      <w:start w:val="1"/>
      <w:numFmt w:val="decimal"/>
      <w:lvlText w:val="%1."/>
      <w:lvlJc w:val="left"/>
      <w:pPr>
        <w:ind w:left="720" w:hanging="360"/>
      </w:pPr>
      <w:rPr>
        <w:rFonts w:asciiTheme="minorHAnsi" w:hAnsiTheme="minorHAnsi" w:cstheme="minorHAns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D648E4"/>
    <w:multiLevelType w:val="hybridMultilevel"/>
    <w:tmpl w:val="A9F0D0E0"/>
    <w:lvl w:ilvl="0" w:tplc="0F4A03FA">
      <w:start w:val="1"/>
      <w:numFmt w:val="bullet"/>
      <w:lvlText w:val=""/>
      <w:lvlJc w:val="left"/>
      <w:pPr>
        <w:ind w:left="1146" w:hanging="360"/>
      </w:pPr>
      <w:rPr>
        <w:rFonts w:ascii="Symbol" w:hAnsi="Symbol" w:hint="default"/>
      </w:rPr>
    </w:lvl>
    <w:lvl w:ilvl="1" w:tplc="0F4A03FA">
      <w:start w:val="1"/>
      <w:numFmt w:val="bullet"/>
      <w:lvlText w:val=""/>
      <w:lvlJc w:val="left"/>
      <w:pPr>
        <w:ind w:left="1866" w:hanging="360"/>
      </w:pPr>
      <w:rPr>
        <w:rFonts w:ascii="Symbol" w:hAnsi="Symbol"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65" w15:restartNumberingAfterBreak="0">
    <w:nsid w:val="75970500"/>
    <w:multiLevelType w:val="hybridMultilevel"/>
    <w:tmpl w:val="25FEE892"/>
    <w:lvl w:ilvl="0" w:tplc="B2F2791E">
      <w:start w:val="7"/>
      <w:numFmt w:val="decimal"/>
      <w:lvlText w:val="%1."/>
      <w:lvlJc w:val="left"/>
      <w:pPr>
        <w:ind w:left="717" w:hanging="360"/>
      </w:pPr>
      <w:rPr>
        <w:rFonts w:hint="default"/>
        <w:b w:val="0"/>
        <w:bCs/>
      </w:rPr>
    </w:lvl>
    <w:lvl w:ilvl="1" w:tplc="04150019" w:tentative="1">
      <w:start w:val="1"/>
      <w:numFmt w:val="lowerLetter"/>
      <w:lvlText w:val="%2."/>
      <w:lvlJc w:val="left"/>
      <w:pPr>
        <w:ind w:left="793" w:hanging="360"/>
      </w:pPr>
    </w:lvl>
    <w:lvl w:ilvl="2" w:tplc="0415001B" w:tentative="1">
      <w:start w:val="1"/>
      <w:numFmt w:val="lowerRoman"/>
      <w:lvlText w:val="%3."/>
      <w:lvlJc w:val="right"/>
      <w:pPr>
        <w:ind w:left="1513" w:hanging="180"/>
      </w:pPr>
    </w:lvl>
    <w:lvl w:ilvl="3" w:tplc="0415000F" w:tentative="1">
      <w:start w:val="1"/>
      <w:numFmt w:val="decimal"/>
      <w:lvlText w:val="%4."/>
      <w:lvlJc w:val="left"/>
      <w:pPr>
        <w:ind w:left="2233" w:hanging="360"/>
      </w:pPr>
    </w:lvl>
    <w:lvl w:ilvl="4" w:tplc="04150019" w:tentative="1">
      <w:start w:val="1"/>
      <w:numFmt w:val="lowerLetter"/>
      <w:lvlText w:val="%5."/>
      <w:lvlJc w:val="left"/>
      <w:pPr>
        <w:ind w:left="2953" w:hanging="360"/>
      </w:pPr>
    </w:lvl>
    <w:lvl w:ilvl="5" w:tplc="0415001B" w:tentative="1">
      <w:start w:val="1"/>
      <w:numFmt w:val="lowerRoman"/>
      <w:lvlText w:val="%6."/>
      <w:lvlJc w:val="right"/>
      <w:pPr>
        <w:ind w:left="3673" w:hanging="180"/>
      </w:pPr>
    </w:lvl>
    <w:lvl w:ilvl="6" w:tplc="0415000F" w:tentative="1">
      <w:start w:val="1"/>
      <w:numFmt w:val="decimal"/>
      <w:lvlText w:val="%7."/>
      <w:lvlJc w:val="left"/>
      <w:pPr>
        <w:ind w:left="4393" w:hanging="360"/>
      </w:pPr>
    </w:lvl>
    <w:lvl w:ilvl="7" w:tplc="04150019" w:tentative="1">
      <w:start w:val="1"/>
      <w:numFmt w:val="lowerLetter"/>
      <w:lvlText w:val="%8."/>
      <w:lvlJc w:val="left"/>
      <w:pPr>
        <w:ind w:left="5113" w:hanging="360"/>
      </w:pPr>
    </w:lvl>
    <w:lvl w:ilvl="8" w:tplc="0415001B" w:tentative="1">
      <w:start w:val="1"/>
      <w:numFmt w:val="lowerRoman"/>
      <w:lvlText w:val="%9."/>
      <w:lvlJc w:val="right"/>
      <w:pPr>
        <w:ind w:left="5833" w:hanging="180"/>
      </w:pPr>
    </w:lvl>
  </w:abstractNum>
  <w:abstractNum w:abstractNumId="66" w15:restartNumberingAfterBreak="0">
    <w:nsid w:val="76091A19"/>
    <w:multiLevelType w:val="hybridMultilevel"/>
    <w:tmpl w:val="AE5A5300"/>
    <w:lvl w:ilvl="0" w:tplc="AB1491FE">
      <w:start w:val="3"/>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7" w15:restartNumberingAfterBreak="0">
    <w:nsid w:val="78471547"/>
    <w:multiLevelType w:val="hybridMultilevel"/>
    <w:tmpl w:val="4ADC46E4"/>
    <w:lvl w:ilvl="0" w:tplc="04150011">
      <w:start w:val="1"/>
      <w:numFmt w:val="decimal"/>
      <w:lvlText w:val="%1)"/>
      <w:lvlJc w:val="left"/>
      <w:pPr>
        <w:tabs>
          <w:tab w:val="num" w:pos="1431"/>
        </w:tabs>
        <w:ind w:left="1431" w:hanging="360"/>
      </w:pPr>
      <w:rPr>
        <w:rFonts w:hint="default"/>
        <w:b w:val="0"/>
        <w:bCs/>
      </w:r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68" w15:restartNumberingAfterBreak="0">
    <w:nsid w:val="7A597406"/>
    <w:multiLevelType w:val="hybridMultilevel"/>
    <w:tmpl w:val="FFA89C42"/>
    <w:lvl w:ilvl="0" w:tplc="72BAE970">
      <w:start w:val="6"/>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9" w15:restartNumberingAfterBreak="0">
    <w:nsid w:val="7A8B7355"/>
    <w:multiLevelType w:val="multilevel"/>
    <w:tmpl w:val="40A0A3E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A945F75"/>
    <w:multiLevelType w:val="hybridMultilevel"/>
    <w:tmpl w:val="51BE728C"/>
    <w:lvl w:ilvl="0" w:tplc="EDEC05EE">
      <w:start w:val="1"/>
      <w:numFmt w:val="decimal"/>
      <w:lvlText w:val="%1."/>
      <w:lvlJc w:val="left"/>
      <w:pPr>
        <w:ind w:left="720" w:hanging="360"/>
      </w:pPr>
      <w:rPr>
        <w:rFonts w:asciiTheme="minorHAnsi" w:hAnsiTheme="minorHAnsi" w:cstheme="minorHAns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93778F"/>
    <w:multiLevelType w:val="hybridMultilevel"/>
    <w:tmpl w:val="D388AC4E"/>
    <w:lvl w:ilvl="0" w:tplc="B9FA2576">
      <w:start w:val="1"/>
      <w:numFmt w:val="decimal"/>
      <w:pStyle w:val="Nagwek1"/>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AE0E4C"/>
    <w:multiLevelType w:val="hybridMultilevel"/>
    <w:tmpl w:val="71702E08"/>
    <w:lvl w:ilvl="0" w:tplc="04150017">
      <w:start w:val="1"/>
      <w:numFmt w:val="lowerLetter"/>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73" w15:restartNumberingAfterBreak="0">
    <w:nsid w:val="7CF34A9D"/>
    <w:multiLevelType w:val="hybridMultilevel"/>
    <w:tmpl w:val="80B880D4"/>
    <w:lvl w:ilvl="0" w:tplc="B1268982">
      <w:start w:val="1"/>
      <w:numFmt w:val="decimal"/>
      <w:lvlText w:val="%1)"/>
      <w:lvlJc w:val="left"/>
      <w:pPr>
        <w:tabs>
          <w:tab w:val="num" w:pos="1068"/>
        </w:tabs>
        <w:ind w:left="1068" w:hanging="360"/>
      </w:pPr>
      <w:rPr>
        <w:rFonts w:asciiTheme="minorHAnsi" w:hAnsiTheme="minorHAnsi" w:cstheme="minorHAnsi" w:hint="default"/>
        <w:b w:val="0"/>
        <w:bCs/>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4" w15:restartNumberingAfterBreak="0">
    <w:nsid w:val="7E654A00"/>
    <w:multiLevelType w:val="hybridMultilevel"/>
    <w:tmpl w:val="55364C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7F11052D"/>
    <w:multiLevelType w:val="hybridMultilevel"/>
    <w:tmpl w:val="1B46ABC6"/>
    <w:lvl w:ilvl="0" w:tplc="4CF6F2A0">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89469263">
    <w:abstractNumId w:val="71"/>
  </w:num>
  <w:num w:numId="2" w16cid:durableId="1005403441">
    <w:abstractNumId w:val="64"/>
  </w:num>
  <w:num w:numId="3" w16cid:durableId="630330283">
    <w:abstractNumId w:val="16"/>
  </w:num>
  <w:num w:numId="4" w16cid:durableId="842359021">
    <w:abstractNumId w:val="72"/>
  </w:num>
  <w:num w:numId="5" w16cid:durableId="1029187599">
    <w:abstractNumId w:val="67"/>
  </w:num>
  <w:num w:numId="6" w16cid:durableId="436756216">
    <w:abstractNumId w:val="69"/>
  </w:num>
  <w:num w:numId="7" w16cid:durableId="1037042464">
    <w:abstractNumId w:val="39"/>
  </w:num>
  <w:num w:numId="8" w16cid:durableId="1266381349">
    <w:abstractNumId w:val="50"/>
  </w:num>
  <w:num w:numId="9" w16cid:durableId="858196706">
    <w:abstractNumId w:val="34"/>
  </w:num>
  <w:num w:numId="10" w16cid:durableId="1116101144">
    <w:abstractNumId w:val="0"/>
  </w:num>
  <w:num w:numId="11" w16cid:durableId="472141416">
    <w:abstractNumId w:val="9"/>
  </w:num>
  <w:num w:numId="12" w16cid:durableId="363555511">
    <w:abstractNumId w:val="17"/>
  </w:num>
  <w:num w:numId="13" w16cid:durableId="358555129">
    <w:abstractNumId w:val="14"/>
  </w:num>
  <w:num w:numId="14" w16cid:durableId="1338118891">
    <w:abstractNumId w:val="29"/>
  </w:num>
  <w:num w:numId="15" w16cid:durableId="245768944">
    <w:abstractNumId w:val="73"/>
  </w:num>
  <w:num w:numId="16" w16cid:durableId="5907263">
    <w:abstractNumId w:val="1"/>
  </w:num>
  <w:num w:numId="17" w16cid:durableId="350225904">
    <w:abstractNumId w:val="68"/>
  </w:num>
  <w:num w:numId="18" w16cid:durableId="1699283125">
    <w:abstractNumId w:val="18"/>
  </w:num>
  <w:num w:numId="19" w16cid:durableId="1075083375">
    <w:abstractNumId w:val="25"/>
  </w:num>
  <w:num w:numId="20" w16cid:durableId="468327721">
    <w:abstractNumId w:val="3"/>
  </w:num>
  <w:num w:numId="21" w16cid:durableId="981929748">
    <w:abstractNumId w:val="60"/>
  </w:num>
  <w:num w:numId="22" w16cid:durableId="2041347901">
    <w:abstractNumId w:val="30"/>
  </w:num>
  <w:num w:numId="23" w16cid:durableId="1144005105">
    <w:abstractNumId w:val="55"/>
  </w:num>
  <w:num w:numId="24" w16cid:durableId="1579905262">
    <w:abstractNumId w:val="43"/>
  </w:num>
  <w:num w:numId="25" w16cid:durableId="1061833409">
    <w:abstractNumId w:val="33"/>
  </w:num>
  <w:num w:numId="26" w16cid:durableId="1060057117">
    <w:abstractNumId w:val="4"/>
  </w:num>
  <w:num w:numId="27" w16cid:durableId="1089739272">
    <w:abstractNumId w:val="56"/>
  </w:num>
  <w:num w:numId="28" w16cid:durableId="184949779">
    <w:abstractNumId w:val="37"/>
  </w:num>
  <w:num w:numId="29" w16cid:durableId="1228687233">
    <w:abstractNumId w:val="24"/>
  </w:num>
  <w:num w:numId="30" w16cid:durableId="442652667">
    <w:abstractNumId w:val="61"/>
  </w:num>
  <w:num w:numId="31" w16cid:durableId="788666511">
    <w:abstractNumId w:val="63"/>
  </w:num>
  <w:num w:numId="32" w16cid:durableId="1972976521">
    <w:abstractNumId w:val="6"/>
  </w:num>
  <w:num w:numId="33" w16cid:durableId="1852330147">
    <w:abstractNumId w:val="41"/>
  </w:num>
  <w:num w:numId="34" w16cid:durableId="1474909009">
    <w:abstractNumId w:val="44"/>
  </w:num>
  <w:num w:numId="35" w16cid:durableId="1303314817">
    <w:abstractNumId w:val="12"/>
  </w:num>
  <w:num w:numId="36" w16cid:durableId="1131021351">
    <w:abstractNumId w:val="19"/>
  </w:num>
  <w:num w:numId="37" w16cid:durableId="519587980">
    <w:abstractNumId w:val="51"/>
  </w:num>
  <w:num w:numId="38" w16cid:durableId="1353612087">
    <w:abstractNumId w:val="65"/>
  </w:num>
  <w:num w:numId="39" w16cid:durableId="1319729258">
    <w:abstractNumId w:val="62"/>
  </w:num>
  <w:num w:numId="40" w16cid:durableId="1421219522">
    <w:abstractNumId w:val="35"/>
  </w:num>
  <w:num w:numId="41" w16cid:durableId="1779983355">
    <w:abstractNumId w:val="11"/>
  </w:num>
  <w:num w:numId="42" w16cid:durableId="466708534">
    <w:abstractNumId w:val="47"/>
  </w:num>
  <w:num w:numId="43" w16cid:durableId="349840060">
    <w:abstractNumId w:val="10"/>
  </w:num>
  <w:num w:numId="44" w16cid:durableId="302470041">
    <w:abstractNumId w:val="49"/>
  </w:num>
  <w:num w:numId="45" w16cid:durableId="1087268756">
    <w:abstractNumId w:val="31"/>
  </w:num>
  <w:num w:numId="46" w16cid:durableId="510879096">
    <w:abstractNumId w:val="27"/>
  </w:num>
  <w:num w:numId="47" w16cid:durableId="1804494550">
    <w:abstractNumId w:val="21"/>
  </w:num>
  <w:num w:numId="48" w16cid:durableId="1667588492">
    <w:abstractNumId w:val="70"/>
  </w:num>
  <w:num w:numId="49" w16cid:durableId="1561404504">
    <w:abstractNumId w:val="42"/>
  </w:num>
  <w:num w:numId="50" w16cid:durableId="1943487199">
    <w:abstractNumId w:val="57"/>
  </w:num>
  <w:num w:numId="51" w16cid:durableId="44958478">
    <w:abstractNumId w:val="45"/>
  </w:num>
  <w:num w:numId="52" w16cid:durableId="1447503700">
    <w:abstractNumId w:val="32"/>
  </w:num>
  <w:num w:numId="53" w16cid:durableId="1286042739">
    <w:abstractNumId w:val="58"/>
  </w:num>
  <w:num w:numId="54" w16cid:durableId="1636371600">
    <w:abstractNumId w:val="28"/>
  </w:num>
  <w:num w:numId="55" w16cid:durableId="235945764">
    <w:abstractNumId w:val="23"/>
  </w:num>
  <w:num w:numId="56" w16cid:durableId="963076118">
    <w:abstractNumId w:val="48"/>
  </w:num>
  <w:num w:numId="57" w16cid:durableId="474613528">
    <w:abstractNumId w:val="5"/>
  </w:num>
  <w:num w:numId="58" w16cid:durableId="1955480746">
    <w:abstractNumId w:val="38"/>
  </w:num>
  <w:num w:numId="59" w16cid:durableId="939947441">
    <w:abstractNumId w:val="15"/>
  </w:num>
  <w:num w:numId="60" w16cid:durableId="1500266239">
    <w:abstractNumId w:val="46"/>
  </w:num>
  <w:num w:numId="61" w16cid:durableId="1150056557">
    <w:abstractNumId w:val="53"/>
  </w:num>
  <w:num w:numId="62" w16cid:durableId="727845661">
    <w:abstractNumId w:val="54"/>
  </w:num>
  <w:num w:numId="63" w16cid:durableId="1285847058">
    <w:abstractNumId w:val="36"/>
  </w:num>
  <w:num w:numId="64" w16cid:durableId="1740399366">
    <w:abstractNumId w:val="75"/>
  </w:num>
  <w:num w:numId="65" w16cid:durableId="757168729">
    <w:abstractNumId w:val="40"/>
  </w:num>
  <w:num w:numId="66" w16cid:durableId="649409978">
    <w:abstractNumId w:val="2"/>
  </w:num>
  <w:num w:numId="67" w16cid:durableId="559562360">
    <w:abstractNumId w:val="8"/>
  </w:num>
  <w:num w:numId="68" w16cid:durableId="1333487742">
    <w:abstractNumId w:val="52"/>
  </w:num>
  <w:num w:numId="69" w16cid:durableId="101195765">
    <w:abstractNumId w:val="13"/>
  </w:num>
  <w:num w:numId="70" w16cid:durableId="58982914">
    <w:abstractNumId w:val="66"/>
  </w:num>
  <w:num w:numId="71" w16cid:durableId="215967662">
    <w:abstractNumId w:val="22"/>
  </w:num>
  <w:num w:numId="72" w16cid:durableId="1726561985">
    <w:abstractNumId w:val="74"/>
  </w:num>
  <w:num w:numId="73" w16cid:durableId="1726295009">
    <w:abstractNumId w:val="26"/>
  </w:num>
  <w:num w:numId="74" w16cid:durableId="232935612">
    <w:abstractNumId w:val="20"/>
  </w:num>
  <w:num w:numId="75" w16cid:durableId="310864645">
    <w:abstractNumId w:val="7"/>
  </w:num>
  <w:num w:numId="76" w16cid:durableId="2124956539">
    <w:abstractNumId w:val="5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62"/>
    <w:rsid w:val="00003C3D"/>
    <w:rsid w:val="00007276"/>
    <w:rsid w:val="00010550"/>
    <w:rsid w:val="000167ED"/>
    <w:rsid w:val="00022020"/>
    <w:rsid w:val="0003248E"/>
    <w:rsid w:val="00036156"/>
    <w:rsid w:val="000429FF"/>
    <w:rsid w:val="00044393"/>
    <w:rsid w:val="000444A9"/>
    <w:rsid w:val="00045B5F"/>
    <w:rsid w:val="00057715"/>
    <w:rsid w:val="00061A05"/>
    <w:rsid w:val="00067B3D"/>
    <w:rsid w:val="00067F37"/>
    <w:rsid w:val="000723B6"/>
    <w:rsid w:val="0008656B"/>
    <w:rsid w:val="00092C8C"/>
    <w:rsid w:val="000947F8"/>
    <w:rsid w:val="00095279"/>
    <w:rsid w:val="000A0397"/>
    <w:rsid w:val="000A3907"/>
    <w:rsid w:val="000A59BD"/>
    <w:rsid w:val="000A7F07"/>
    <w:rsid w:val="000B24D6"/>
    <w:rsid w:val="000B5BC0"/>
    <w:rsid w:val="000B7402"/>
    <w:rsid w:val="000C53A5"/>
    <w:rsid w:val="000C7560"/>
    <w:rsid w:val="000D1689"/>
    <w:rsid w:val="000D27FB"/>
    <w:rsid w:val="000E1BF4"/>
    <w:rsid w:val="000E2200"/>
    <w:rsid w:val="000E2262"/>
    <w:rsid w:val="000E4E21"/>
    <w:rsid w:val="000F3F7E"/>
    <w:rsid w:val="000F481A"/>
    <w:rsid w:val="001012C3"/>
    <w:rsid w:val="00103B69"/>
    <w:rsid w:val="00103E3E"/>
    <w:rsid w:val="00116E62"/>
    <w:rsid w:val="00120BEF"/>
    <w:rsid w:val="00123301"/>
    <w:rsid w:val="00124755"/>
    <w:rsid w:val="00127915"/>
    <w:rsid w:val="00130205"/>
    <w:rsid w:val="00134EE0"/>
    <w:rsid w:val="00136C15"/>
    <w:rsid w:val="00146B81"/>
    <w:rsid w:val="00150097"/>
    <w:rsid w:val="00153E43"/>
    <w:rsid w:val="00156FC9"/>
    <w:rsid w:val="0015743D"/>
    <w:rsid w:val="00162461"/>
    <w:rsid w:val="001643A7"/>
    <w:rsid w:val="001664C6"/>
    <w:rsid w:val="00173A51"/>
    <w:rsid w:val="0018255C"/>
    <w:rsid w:val="00184124"/>
    <w:rsid w:val="00190791"/>
    <w:rsid w:val="00193152"/>
    <w:rsid w:val="00194397"/>
    <w:rsid w:val="00195210"/>
    <w:rsid w:val="001A4369"/>
    <w:rsid w:val="001B0CAB"/>
    <w:rsid w:val="001B3151"/>
    <w:rsid w:val="001C0BFD"/>
    <w:rsid w:val="001C1924"/>
    <w:rsid w:val="001C2700"/>
    <w:rsid w:val="001C2ACE"/>
    <w:rsid w:val="001C6C83"/>
    <w:rsid w:val="001D42E7"/>
    <w:rsid w:val="001D6AA0"/>
    <w:rsid w:val="001E0380"/>
    <w:rsid w:val="001E6CCB"/>
    <w:rsid w:val="001F4CDF"/>
    <w:rsid w:val="001F7136"/>
    <w:rsid w:val="00200AE0"/>
    <w:rsid w:val="00204EED"/>
    <w:rsid w:val="0020574C"/>
    <w:rsid w:val="00205A0E"/>
    <w:rsid w:val="00213B22"/>
    <w:rsid w:val="00215E36"/>
    <w:rsid w:val="00215FCE"/>
    <w:rsid w:val="00221899"/>
    <w:rsid w:val="0022398E"/>
    <w:rsid w:val="0022512E"/>
    <w:rsid w:val="002261CC"/>
    <w:rsid w:val="002343CE"/>
    <w:rsid w:val="00236943"/>
    <w:rsid w:val="00236AD0"/>
    <w:rsid w:val="002404F1"/>
    <w:rsid w:val="00244E63"/>
    <w:rsid w:val="00247B10"/>
    <w:rsid w:val="00247C1A"/>
    <w:rsid w:val="00247CC9"/>
    <w:rsid w:val="00247E7D"/>
    <w:rsid w:val="002628FA"/>
    <w:rsid w:val="00262E87"/>
    <w:rsid w:val="00267F11"/>
    <w:rsid w:val="00284C5F"/>
    <w:rsid w:val="00286117"/>
    <w:rsid w:val="00287062"/>
    <w:rsid w:val="002922F5"/>
    <w:rsid w:val="002A304B"/>
    <w:rsid w:val="002B005A"/>
    <w:rsid w:val="002B6696"/>
    <w:rsid w:val="002C24BF"/>
    <w:rsid w:val="002D4676"/>
    <w:rsid w:val="002D6067"/>
    <w:rsid w:val="002E0412"/>
    <w:rsid w:val="002E1C8E"/>
    <w:rsid w:val="002F18D7"/>
    <w:rsid w:val="002F2EBA"/>
    <w:rsid w:val="002F4B87"/>
    <w:rsid w:val="002F56AB"/>
    <w:rsid w:val="002F7716"/>
    <w:rsid w:val="00305DC0"/>
    <w:rsid w:val="00307CB0"/>
    <w:rsid w:val="003113E5"/>
    <w:rsid w:val="003245B2"/>
    <w:rsid w:val="003253E5"/>
    <w:rsid w:val="00326DFD"/>
    <w:rsid w:val="00327EF1"/>
    <w:rsid w:val="003362D9"/>
    <w:rsid w:val="0033776A"/>
    <w:rsid w:val="003416AE"/>
    <w:rsid w:val="00346831"/>
    <w:rsid w:val="00346C78"/>
    <w:rsid w:val="003475FE"/>
    <w:rsid w:val="00352550"/>
    <w:rsid w:val="00353FC0"/>
    <w:rsid w:val="00354DFF"/>
    <w:rsid w:val="003577F5"/>
    <w:rsid w:val="00360D5F"/>
    <w:rsid w:val="0036139E"/>
    <w:rsid w:val="00373954"/>
    <w:rsid w:val="003743D7"/>
    <w:rsid w:val="00374D53"/>
    <w:rsid w:val="003762C6"/>
    <w:rsid w:val="00376A0E"/>
    <w:rsid w:val="00384F72"/>
    <w:rsid w:val="00390B6B"/>
    <w:rsid w:val="00390F20"/>
    <w:rsid w:val="00392B6E"/>
    <w:rsid w:val="00395289"/>
    <w:rsid w:val="003A304C"/>
    <w:rsid w:val="003A6835"/>
    <w:rsid w:val="003A7905"/>
    <w:rsid w:val="003B0746"/>
    <w:rsid w:val="003B0D0F"/>
    <w:rsid w:val="003B1AEF"/>
    <w:rsid w:val="003B4835"/>
    <w:rsid w:val="003B78F3"/>
    <w:rsid w:val="003C4344"/>
    <w:rsid w:val="003C5119"/>
    <w:rsid w:val="003C5E1A"/>
    <w:rsid w:val="003D5EC0"/>
    <w:rsid w:val="003D75E9"/>
    <w:rsid w:val="003E0375"/>
    <w:rsid w:val="003E5BBF"/>
    <w:rsid w:val="003F0B25"/>
    <w:rsid w:val="003F2238"/>
    <w:rsid w:val="00407044"/>
    <w:rsid w:val="00411512"/>
    <w:rsid w:val="004119F8"/>
    <w:rsid w:val="00413CB9"/>
    <w:rsid w:val="00420025"/>
    <w:rsid w:val="0042175A"/>
    <w:rsid w:val="00421A67"/>
    <w:rsid w:val="0042238B"/>
    <w:rsid w:val="0042325E"/>
    <w:rsid w:val="00426A60"/>
    <w:rsid w:val="00433259"/>
    <w:rsid w:val="00433564"/>
    <w:rsid w:val="00440FA0"/>
    <w:rsid w:val="004410FC"/>
    <w:rsid w:val="004454D1"/>
    <w:rsid w:val="00455C14"/>
    <w:rsid w:val="004563AF"/>
    <w:rsid w:val="004566B7"/>
    <w:rsid w:val="00470C86"/>
    <w:rsid w:val="004769F2"/>
    <w:rsid w:val="00477B1A"/>
    <w:rsid w:val="004810F1"/>
    <w:rsid w:val="00484110"/>
    <w:rsid w:val="004867DB"/>
    <w:rsid w:val="004902ED"/>
    <w:rsid w:val="00493ED7"/>
    <w:rsid w:val="00497C9B"/>
    <w:rsid w:val="004A010A"/>
    <w:rsid w:val="004A2196"/>
    <w:rsid w:val="004B3B44"/>
    <w:rsid w:val="004B6CDD"/>
    <w:rsid w:val="004C1B57"/>
    <w:rsid w:val="004C3D27"/>
    <w:rsid w:val="004C4530"/>
    <w:rsid w:val="004D3EA7"/>
    <w:rsid w:val="004D5A3A"/>
    <w:rsid w:val="004D73E8"/>
    <w:rsid w:val="004D75BC"/>
    <w:rsid w:val="004E15BC"/>
    <w:rsid w:val="004E32E4"/>
    <w:rsid w:val="004E4321"/>
    <w:rsid w:val="004E5748"/>
    <w:rsid w:val="004F0B4E"/>
    <w:rsid w:val="004F0EEE"/>
    <w:rsid w:val="004F2245"/>
    <w:rsid w:val="004F4318"/>
    <w:rsid w:val="004F4BCE"/>
    <w:rsid w:val="004F65CA"/>
    <w:rsid w:val="005000A8"/>
    <w:rsid w:val="005004A9"/>
    <w:rsid w:val="00501E3E"/>
    <w:rsid w:val="0050311D"/>
    <w:rsid w:val="00503262"/>
    <w:rsid w:val="00514589"/>
    <w:rsid w:val="00514928"/>
    <w:rsid w:val="00516AA4"/>
    <w:rsid w:val="00517C14"/>
    <w:rsid w:val="00517EFA"/>
    <w:rsid w:val="00520BEF"/>
    <w:rsid w:val="00523C82"/>
    <w:rsid w:val="00530D7D"/>
    <w:rsid w:val="00531BC7"/>
    <w:rsid w:val="00532885"/>
    <w:rsid w:val="00535571"/>
    <w:rsid w:val="005366E3"/>
    <w:rsid w:val="0054113E"/>
    <w:rsid w:val="00546D95"/>
    <w:rsid w:val="00550812"/>
    <w:rsid w:val="00550F8E"/>
    <w:rsid w:val="00551B0E"/>
    <w:rsid w:val="005638B3"/>
    <w:rsid w:val="005660A2"/>
    <w:rsid w:val="0057133F"/>
    <w:rsid w:val="00572A3E"/>
    <w:rsid w:val="00576668"/>
    <w:rsid w:val="005806F3"/>
    <w:rsid w:val="005852A9"/>
    <w:rsid w:val="0058531C"/>
    <w:rsid w:val="00594DE3"/>
    <w:rsid w:val="00596E1E"/>
    <w:rsid w:val="00597E84"/>
    <w:rsid w:val="005A06EB"/>
    <w:rsid w:val="005A5738"/>
    <w:rsid w:val="005A5ACF"/>
    <w:rsid w:val="005B4E73"/>
    <w:rsid w:val="005B6ED8"/>
    <w:rsid w:val="005B765F"/>
    <w:rsid w:val="005C3D4B"/>
    <w:rsid w:val="005D072B"/>
    <w:rsid w:val="005D48DA"/>
    <w:rsid w:val="005E15BC"/>
    <w:rsid w:val="005E6343"/>
    <w:rsid w:val="005E70BD"/>
    <w:rsid w:val="005F527B"/>
    <w:rsid w:val="006026FF"/>
    <w:rsid w:val="00606B44"/>
    <w:rsid w:val="00610188"/>
    <w:rsid w:val="006105D0"/>
    <w:rsid w:val="00620971"/>
    <w:rsid w:val="0062732B"/>
    <w:rsid w:val="00631782"/>
    <w:rsid w:val="006345E4"/>
    <w:rsid w:val="00641751"/>
    <w:rsid w:val="00642B7D"/>
    <w:rsid w:val="00646055"/>
    <w:rsid w:val="00647484"/>
    <w:rsid w:val="00650986"/>
    <w:rsid w:val="00651676"/>
    <w:rsid w:val="00667E15"/>
    <w:rsid w:val="00673C05"/>
    <w:rsid w:val="00675C6B"/>
    <w:rsid w:val="00682805"/>
    <w:rsid w:val="00686351"/>
    <w:rsid w:val="006867DF"/>
    <w:rsid w:val="00692A18"/>
    <w:rsid w:val="00693654"/>
    <w:rsid w:val="00696441"/>
    <w:rsid w:val="006A0E8A"/>
    <w:rsid w:val="006A4122"/>
    <w:rsid w:val="006A7411"/>
    <w:rsid w:val="006C4C59"/>
    <w:rsid w:val="006D062B"/>
    <w:rsid w:val="006D4EB6"/>
    <w:rsid w:val="006D575B"/>
    <w:rsid w:val="006D58EF"/>
    <w:rsid w:val="006D619A"/>
    <w:rsid w:val="006D7E5D"/>
    <w:rsid w:val="006E18D4"/>
    <w:rsid w:val="006F2AC3"/>
    <w:rsid w:val="006F2B82"/>
    <w:rsid w:val="006F48FA"/>
    <w:rsid w:val="006F4E93"/>
    <w:rsid w:val="006F4F70"/>
    <w:rsid w:val="006F5EC5"/>
    <w:rsid w:val="006F7AE3"/>
    <w:rsid w:val="00715E08"/>
    <w:rsid w:val="007163EB"/>
    <w:rsid w:val="0072439B"/>
    <w:rsid w:val="00730420"/>
    <w:rsid w:val="007324FB"/>
    <w:rsid w:val="007409A0"/>
    <w:rsid w:val="0074752B"/>
    <w:rsid w:val="00754545"/>
    <w:rsid w:val="00756C71"/>
    <w:rsid w:val="00760737"/>
    <w:rsid w:val="00761F5B"/>
    <w:rsid w:val="00764F97"/>
    <w:rsid w:val="00771043"/>
    <w:rsid w:val="00772570"/>
    <w:rsid w:val="00775E53"/>
    <w:rsid w:val="0079018A"/>
    <w:rsid w:val="007956F0"/>
    <w:rsid w:val="007A3063"/>
    <w:rsid w:val="007A59A4"/>
    <w:rsid w:val="007B3731"/>
    <w:rsid w:val="007B55C2"/>
    <w:rsid w:val="007C24DD"/>
    <w:rsid w:val="007C33A4"/>
    <w:rsid w:val="007C513C"/>
    <w:rsid w:val="007C5F90"/>
    <w:rsid w:val="007C647B"/>
    <w:rsid w:val="007D0D2B"/>
    <w:rsid w:val="007D35BC"/>
    <w:rsid w:val="007E222D"/>
    <w:rsid w:val="007E564D"/>
    <w:rsid w:val="007E711E"/>
    <w:rsid w:val="007F30D3"/>
    <w:rsid w:val="007F663D"/>
    <w:rsid w:val="007F75FC"/>
    <w:rsid w:val="00800763"/>
    <w:rsid w:val="00801564"/>
    <w:rsid w:val="00801C77"/>
    <w:rsid w:val="008021C3"/>
    <w:rsid w:val="008026D0"/>
    <w:rsid w:val="00803AB1"/>
    <w:rsid w:val="00811B14"/>
    <w:rsid w:val="00811FD5"/>
    <w:rsid w:val="008153E1"/>
    <w:rsid w:val="00815805"/>
    <w:rsid w:val="00816407"/>
    <w:rsid w:val="008171D1"/>
    <w:rsid w:val="00821E04"/>
    <w:rsid w:val="00831C8C"/>
    <w:rsid w:val="00834298"/>
    <w:rsid w:val="0083523E"/>
    <w:rsid w:val="00844A14"/>
    <w:rsid w:val="00845630"/>
    <w:rsid w:val="00851D53"/>
    <w:rsid w:val="00857DD2"/>
    <w:rsid w:val="0086118A"/>
    <w:rsid w:val="00861D3D"/>
    <w:rsid w:val="0086470F"/>
    <w:rsid w:val="00864FC3"/>
    <w:rsid w:val="008810F4"/>
    <w:rsid w:val="00886019"/>
    <w:rsid w:val="00890251"/>
    <w:rsid w:val="0089520A"/>
    <w:rsid w:val="008A1EB0"/>
    <w:rsid w:val="008A4555"/>
    <w:rsid w:val="008A5D3A"/>
    <w:rsid w:val="008A5E59"/>
    <w:rsid w:val="008A7D35"/>
    <w:rsid w:val="008B2026"/>
    <w:rsid w:val="008B2E82"/>
    <w:rsid w:val="008B5CE5"/>
    <w:rsid w:val="008B7C1C"/>
    <w:rsid w:val="008C062C"/>
    <w:rsid w:val="008C31B7"/>
    <w:rsid w:val="008C484F"/>
    <w:rsid w:val="008D6160"/>
    <w:rsid w:val="008E622A"/>
    <w:rsid w:val="008E741E"/>
    <w:rsid w:val="008F18D3"/>
    <w:rsid w:val="008F1DC9"/>
    <w:rsid w:val="008F3C40"/>
    <w:rsid w:val="008F3FBA"/>
    <w:rsid w:val="009006A5"/>
    <w:rsid w:val="00905835"/>
    <w:rsid w:val="0090776B"/>
    <w:rsid w:val="0091097A"/>
    <w:rsid w:val="009166B9"/>
    <w:rsid w:val="00920CA7"/>
    <w:rsid w:val="0092769D"/>
    <w:rsid w:val="009311C9"/>
    <w:rsid w:val="0093170C"/>
    <w:rsid w:val="00933897"/>
    <w:rsid w:val="00940562"/>
    <w:rsid w:val="00947198"/>
    <w:rsid w:val="0095541C"/>
    <w:rsid w:val="00963C6B"/>
    <w:rsid w:val="009651B7"/>
    <w:rsid w:val="009653CD"/>
    <w:rsid w:val="00976010"/>
    <w:rsid w:val="00977C78"/>
    <w:rsid w:val="009824C9"/>
    <w:rsid w:val="00995286"/>
    <w:rsid w:val="00995CE4"/>
    <w:rsid w:val="00997071"/>
    <w:rsid w:val="009A201A"/>
    <w:rsid w:val="009B1190"/>
    <w:rsid w:val="009B196B"/>
    <w:rsid w:val="009C08F9"/>
    <w:rsid w:val="009C09B4"/>
    <w:rsid w:val="009C0C29"/>
    <w:rsid w:val="009D0739"/>
    <w:rsid w:val="009D298F"/>
    <w:rsid w:val="009D6730"/>
    <w:rsid w:val="009E0B61"/>
    <w:rsid w:val="009E2D48"/>
    <w:rsid w:val="009E62A0"/>
    <w:rsid w:val="009E6D09"/>
    <w:rsid w:val="009F20D1"/>
    <w:rsid w:val="00A1290C"/>
    <w:rsid w:val="00A134B2"/>
    <w:rsid w:val="00A16F7E"/>
    <w:rsid w:val="00A24067"/>
    <w:rsid w:val="00A27846"/>
    <w:rsid w:val="00A27E99"/>
    <w:rsid w:val="00A3156A"/>
    <w:rsid w:val="00A335A7"/>
    <w:rsid w:val="00A362E1"/>
    <w:rsid w:val="00A4345A"/>
    <w:rsid w:val="00A46468"/>
    <w:rsid w:val="00A4660A"/>
    <w:rsid w:val="00A52C0F"/>
    <w:rsid w:val="00A52D00"/>
    <w:rsid w:val="00A53713"/>
    <w:rsid w:val="00A54ED4"/>
    <w:rsid w:val="00A62682"/>
    <w:rsid w:val="00A64422"/>
    <w:rsid w:val="00A656D4"/>
    <w:rsid w:val="00A674AC"/>
    <w:rsid w:val="00A67FD9"/>
    <w:rsid w:val="00A75C6B"/>
    <w:rsid w:val="00A76647"/>
    <w:rsid w:val="00A87CA0"/>
    <w:rsid w:val="00A87D13"/>
    <w:rsid w:val="00A95928"/>
    <w:rsid w:val="00AA2A0A"/>
    <w:rsid w:val="00AA7B69"/>
    <w:rsid w:val="00AB0CFB"/>
    <w:rsid w:val="00AC0CC0"/>
    <w:rsid w:val="00AD053B"/>
    <w:rsid w:val="00AD0647"/>
    <w:rsid w:val="00AD3A2A"/>
    <w:rsid w:val="00AD40C5"/>
    <w:rsid w:val="00AD5D5A"/>
    <w:rsid w:val="00AD72D0"/>
    <w:rsid w:val="00AE0A65"/>
    <w:rsid w:val="00AE1562"/>
    <w:rsid w:val="00AE4029"/>
    <w:rsid w:val="00AE460B"/>
    <w:rsid w:val="00AE4651"/>
    <w:rsid w:val="00AE70BC"/>
    <w:rsid w:val="00AF1AF8"/>
    <w:rsid w:val="00AF1EDF"/>
    <w:rsid w:val="00B03789"/>
    <w:rsid w:val="00B1478E"/>
    <w:rsid w:val="00B15BBB"/>
    <w:rsid w:val="00B25CAF"/>
    <w:rsid w:val="00B266ED"/>
    <w:rsid w:val="00B26946"/>
    <w:rsid w:val="00B311AD"/>
    <w:rsid w:val="00B3346B"/>
    <w:rsid w:val="00B34374"/>
    <w:rsid w:val="00B35629"/>
    <w:rsid w:val="00B46327"/>
    <w:rsid w:val="00B47599"/>
    <w:rsid w:val="00B504DC"/>
    <w:rsid w:val="00B54CDB"/>
    <w:rsid w:val="00B569F5"/>
    <w:rsid w:val="00B62F8D"/>
    <w:rsid w:val="00B6620F"/>
    <w:rsid w:val="00B7112E"/>
    <w:rsid w:val="00B7558F"/>
    <w:rsid w:val="00B7735E"/>
    <w:rsid w:val="00B85FDD"/>
    <w:rsid w:val="00B909BA"/>
    <w:rsid w:val="00B941D6"/>
    <w:rsid w:val="00B97D35"/>
    <w:rsid w:val="00B97EA5"/>
    <w:rsid w:val="00BA4F5D"/>
    <w:rsid w:val="00BA7309"/>
    <w:rsid w:val="00BB3992"/>
    <w:rsid w:val="00BB4A6B"/>
    <w:rsid w:val="00BB7A03"/>
    <w:rsid w:val="00BC21D2"/>
    <w:rsid w:val="00BC2C4E"/>
    <w:rsid w:val="00BC4BA9"/>
    <w:rsid w:val="00BC7331"/>
    <w:rsid w:val="00BD09AD"/>
    <w:rsid w:val="00BD2D27"/>
    <w:rsid w:val="00BD4305"/>
    <w:rsid w:val="00BE1C55"/>
    <w:rsid w:val="00BE1F4D"/>
    <w:rsid w:val="00BF4F62"/>
    <w:rsid w:val="00BF5E84"/>
    <w:rsid w:val="00BF6773"/>
    <w:rsid w:val="00C04D06"/>
    <w:rsid w:val="00C06262"/>
    <w:rsid w:val="00C06B9A"/>
    <w:rsid w:val="00C10228"/>
    <w:rsid w:val="00C12782"/>
    <w:rsid w:val="00C1641D"/>
    <w:rsid w:val="00C17536"/>
    <w:rsid w:val="00C21217"/>
    <w:rsid w:val="00C21649"/>
    <w:rsid w:val="00C221CA"/>
    <w:rsid w:val="00C239FA"/>
    <w:rsid w:val="00C26F15"/>
    <w:rsid w:val="00C27F17"/>
    <w:rsid w:val="00C313AF"/>
    <w:rsid w:val="00C31EFB"/>
    <w:rsid w:val="00C34F99"/>
    <w:rsid w:val="00C45F69"/>
    <w:rsid w:val="00C47431"/>
    <w:rsid w:val="00C60411"/>
    <w:rsid w:val="00C60678"/>
    <w:rsid w:val="00C61A5D"/>
    <w:rsid w:val="00C64A22"/>
    <w:rsid w:val="00C72450"/>
    <w:rsid w:val="00C764E2"/>
    <w:rsid w:val="00C7775E"/>
    <w:rsid w:val="00C828E6"/>
    <w:rsid w:val="00C87FAB"/>
    <w:rsid w:val="00C93E5F"/>
    <w:rsid w:val="00C96036"/>
    <w:rsid w:val="00CA22B1"/>
    <w:rsid w:val="00CA397B"/>
    <w:rsid w:val="00CA453E"/>
    <w:rsid w:val="00CB1684"/>
    <w:rsid w:val="00CB2B51"/>
    <w:rsid w:val="00CB7175"/>
    <w:rsid w:val="00CB7187"/>
    <w:rsid w:val="00CC2F2F"/>
    <w:rsid w:val="00CC457F"/>
    <w:rsid w:val="00CC6EED"/>
    <w:rsid w:val="00CD4E23"/>
    <w:rsid w:val="00CE3E4E"/>
    <w:rsid w:val="00CE3EAB"/>
    <w:rsid w:val="00CE537B"/>
    <w:rsid w:val="00CE5ED5"/>
    <w:rsid w:val="00CF09CD"/>
    <w:rsid w:val="00CF4704"/>
    <w:rsid w:val="00CF52C6"/>
    <w:rsid w:val="00CF7725"/>
    <w:rsid w:val="00D0354B"/>
    <w:rsid w:val="00D04EA8"/>
    <w:rsid w:val="00D05742"/>
    <w:rsid w:val="00D106A0"/>
    <w:rsid w:val="00D13015"/>
    <w:rsid w:val="00D22E6C"/>
    <w:rsid w:val="00D23C4E"/>
    <w:rsid w:val="00D25ADE"/>
    <w:rsid w:val="00D4051A"/>
    <w:rsid w:val="00D4083B"/>
    <w:rsid w:val="00D47779"/>
    <w:rsid w:val="00D47812"/>
    <w:rsid w:val="00D53B4B"/>
    <w:rsid w:val="00D54EA3"/>
    <w:rsid w:val="00D6271F"/>
    <w:rsid w:val="00D6428C"/>
    <w:rsid w:val="00D668D3"/>
    <w:rsid w:val="00D7275E"/>
    <w:rsid w:val="00D74C87"/>
    <w:rsid w:val="00D74DDC"/>
    <w:rsid w:val="00D838A6"/>
    <w:rsid w:val="00D8749A"/>
    <w:rsid w:val="00D91011"/>
    <w:rsid w:val="00D92A91"/>
    <w:rsid w:val="00D9506A"/>
    <w:rsid w:val="00D9735D"/>
    <w:rsid w:val="00DA2369"/>
    <w:rsid w:val="00DB0FFD"/>
    <w:rsid w:val="00DB3A66"/>
    <w:rsid w:val="00DB6FEA"/>
    <w:rsid w:val="00DB7731"/>
    <w:rsid w:val="00DC7459"/>
    <w:rsid w:val="00DD04D1"/>
    <w:rsid w:val="00DD0FD4"/>
    <w:rsid w:val="00DD5764"/>
    <w:rsid w:val="00DE0587"/>
    <w:rsid w:val="00DE69F9"/>
    <w:rsid w:val="00DE6DD4"/>
    <w:rsid w:val="00DF3C13"/>
    <w:rsid w:val="00E10E42"/>
    <w:rsid w:val="00E10E89"/>
    <w:rsid w:val="00E12C3E"/>
    <w:rsid w:val="00E13FD3"/>
    <w:rsid w:val="00E154F8"/>
    <w:rsid w:val="00E212E0"/>
    <w:rsid w:val="00E25422"/>
    <w:rsid w:val="00E33862"/>
    <w:rsid w:val="00E347F5"/>
    <w:rsid w:val="00E3737C"/>
    <w:rsid w:val="00E3741D"/>
    <w:rsid w:val="00E47948"/>
    <w:rsid w:val="00E5550B"/>
    <w:rsid w:val="00E56DCB"/>
    <w:rsid w:val="00E57720"/>
    <w:rsid w:val="00E6510D"/>
    <w:rsid w:val="00E70B97"/>
    <w:rsid w:val="00E82DCA"/>
    <w:rsid w:val="00E84BA3"/>
    <w:rsid w:val="00E9235E"/>
    <w:rsid w:val="00E924DA"/>
    <w:rsid w:val="00E9410D"/>
    <w:rsid w:val="00E9523A"/>
    <w:rsid w:val="00EA5D77"/>
    <w:rsid w:val="00EB1B0F"/>
    <w:rsid w:val="00EB1D48"/>
    <w:rsid w:val="00EB2DCB"/>
    <w:rsid w:val="00EB4CDA"/>
    <w:rsid w:val="00EC7162"/>
    <w:rsid w:val="00EC73CF"/>
    <w:rsid w:val="00ED0846"/>
    <w:rsid w:val="00ED423D"/>
    <w:rsid w:val="00EE09F2"/>
    <w:rsid w:val="00EE0E52"/>
    <w:rsid w:val="00EE718C"/>
    <w:rsid w:val="00F0201C"/>
    <w:rsid w:val="00F02C65"/>
    <w:rsid w:val="00F039F6"/>
    <w:rsid w:val="00F04F86"/>
    <w:rsid w:val="00F070F4"/>
    <w:rsid w:val="00F105A1"/>
    <w:rsid w:val="00F16B0F"/>
    <w:rsid w:val="00F21BB0"/>
    <w:rsid w:val="00F266AB"/>
    <w:rsid w:val="00F26B95"/>
    <w:rsid w:val="00F27F94"/>
    <w:rsid w:val="00F40A2D"/>
    <w:rsid w:val="00F42824"/>
    <w:rsid w:val="00F43011"/>
    <w:rsid w:val="00F54C2B"/>
    <w:rsid w:val="00F54D1F"/>
    <w:rsid w:val="00F62EBB"/>
    <w:rsid w:val="00F634CF"/>
    <w:rsid w:val="00F6465D"/>
    <w:rsid w:val="00F64E37"/>
    <w:rsid w:val="00F7016F"/>
    <w:rsid w:val="00F7025D"/>
    <w:rsid w:val="00F71F49"/>
    <w:rsid w:val="00F75318"/>
    <w:rsid w:val="00F75A48"/>
    <w:rsid w:val="00F84D3B"/>
    <w:rsid w:val="00F878B9"/>
    <w:rsid w:val="00F9097A"/>
    <w:rsid w:val="00F96426"/>
    <w:rsid w:val="00F968E4"/>
    <w:rsid w:val="00FA412B"/>
    <w:rsid w:val="00FA4EEE"/>
    <w:rsid w:val="00FB4CD2"/>
    <w:rsid w:val="00FB6B9E"/>
    <w:rsid w:val="00FC4A27"/>
    <w:rsid w:val="00FC650B"/>
    <w:rsid w:val="00FC6A01"/>
    <w:rsid w:val="00FD3178"/>
    <w:rsid w:val="00FD3BB7"/>
    <w:rsid w:val="00FD4200"/>
    <w:rsid w:val="00FE116B"/>
    <w:rsid w:val="00FE4CF9"/>
    <w:rsid w:val="00FE6280"/>
    <w:rsid w:val="00FE6E56"/>
    <w:rsid w:val="00FF0D7D"/>
    <w:rsid w:val="00FF14EA"/>
    <w:rsid w:val="00FF5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B2BB"/>
  <w15:docId w15:val="{E886FEEB-1B1B-49B7-999A-5552CA84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18D4"/>
  </w:style>
  <w:style w:type="paragraph" w:styleId="Nagwek1">
    <w:name w:val="heading 1"/>
    <w:basedOn w:val="Normalny"/>
    <w:next w:val="Normalny"/>
    <w:link w:val="Nagwek1Znak"/>
    <w:autoRedefine/>
    <w:uiPriority w:val="99"/>
    <w:qFormat/>
    <w:rsid w:val="00116E62"/>
    <w:pPr>
      <w:keepNext/>
      <w:numPr>
        <w:numId w:val="1"/>
      </w:numPr>
      <w:tabs>
        <w:tab w:val="left" w:pos="1843"/>
      </w:tabs>
      <w:spacing w:before="120" w:after="120" w:line="240" w:lineRule="auto"/>
      <w:jc w:val="both"/>
      <w:outlineLvl w:val="0"/>
    </w:pPr>
    <w:rPr>
      <w:rFonts w:ascii="Verdana" w:eastAsia="Times New Roman" w:hAnsi="Verdana" w:cs="Verdana"/>
      <w:bCs/>
      <w:kern w:val="32"/>
      <w:sz w:val="20"/>
      <w:szCs w:val="20"/>
      <w:lang w:eastAsia="pl-PL"/>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116E62"/>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bCs/>
      <w:i/>
      <w:iCs/>
      <w:color w:val="000000"/>
    </w:rPr>
  </w:style>
  <w:style w:type="paragraph" w:styleId="Nagwek3">
    <w:name w:val="heading 3"/>
    <w:basedOn w:val="Normalny"/>
    <w:next w:val="Normalny"/>
    <w:link w:val="Nagwek3Znak"/>
    <w:uiPriority w:val="9"/>
    <w:unhideWhenUsed/>
    <w:qFormat/>
    <w:rsid w:val="00116E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qFormat/>
    <w:rsid w:val="00116E62"/>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nhideWhenUsed/>
    <w:qFormat/>
    <w:rsid w:val="00116E62"/>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iPriority w:val="99"/>
    <w:qFormat/>
    <w:rsid w:val="00116E62"/>
    <w:pPr>
      <w:keepNext/>
      <w:spacing w:after="0" w:line="280" w:lineRule="exact"/>
      <w:jc w:val="both"/>
      <w:outlineLvl w:val="6"/>
    </w:pPr>
    <w:rPr>
      <w:rFonts w:ascii="Verdana" w:eastAsia="Times New Roman" w:hAnsi="Verdana" w:cs="Verdana"/>
      <w:b/>
      <w:bCs/>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16E62"/>
    <w:rPr>
      <w:rFonts w:ascii="Verdana" w:eastAsia="Times New Roman" w:hAnsi="Verdana" w:cs="Verdana"/>
      <w:bCs/>
      <w:kern w:val="32"/>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116E62"/>
    <w:rPr>
      <w:rFonts w:ascii="Times New Roman" w:eastAsia="Times New Roman" w:hAnsi="Times New Roman" w:cs="Times New Roman"/>
      <w:b/>
      <w:bCs/>
      <w:i/>
      <w:iCs/>
      <w:color w:val="000000"/>
    </w:rPr>
  </w:style>
  <w:style w:type="character" w:customStyle="1" w:styleId="Nagwek3Znak">
    <w:name w:val="Nagłówek 3 Znak"/>
    <w:basedOn w:val="Domylnaczcionkaakapitu"/>
    <w:link w:val="Nagwek3"/>
    <w:uiPriority w:val="9"/>
    <w:rsid w:val="00116E62"/>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rsid w:val="00116E6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116E62"/>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9"/>
    <w:rsid w:val="00116E62"/>
    <w:rPr>
      <w:rFonts w:ascii="Verdana" w:eastAsia="Times New Roman" w:hAnsi="Verdana" w:cs="Verdana"/>
      <w:b/>
      <w:bCs/>
      <w:color w:val="FF0000"/>
      <w:sz w:val="18"/>
      <w:szCs w:val="18"/>
      <w:lang w:eastAsia="pl-PL"/>
    </w:rPr>
  </w:style>
  <w:style w:type="paragraph" w:customStyle="1" w:styleId="Default">
    <w:name w:val="Default"/>
    <w:rsid w:val="00116E62"/>
    <w:pPr>
      <w:autoSpaceDE w:val="0"/>
      <w:autoSpaceDN w:val="0"/>
      <w:adjustRightInd w:val="0"/>
      <w:spacing w:after="0" w:line="240" w:lineRule="auto"/>
    </w:pPr>
    <w:rPr>
      <w:rFonts w:ascii="Calibri" w:hAnsi="Calibri" w:cs="Calibri"/>
      <w:color w:val="000000"/>
      <w:sz w:val="24"/>
      <w:szCs w:val="24"/>
    </w:rPr>
  </w:style>
  <w:style w:type="paragraph" w:styleId="Nagwek">
    <w:name w:val="header"/>
    <w:aliases w:val="Nagłówek strony nieparzystej, Znak Znak Znak,Znak Znak Znak"/>
    <w:basedOn w:val="Normalny"/>
    <w:link w:val="NagwekZnak"/>
    <w:uiPriority w:val="99"/>
    <w:unhideWhenUsed/>
    <w:rsid w:val="00116E62"/>
    <w:pPr>
      <w:tabs>
        <w:tab w:val="center" w:pos="4536"/>
        <w:tab w:val="right" w:pos="9072"/>
      </w:tabs>
      <w:spacing w:after="0" w:line="240" w:lineRule="auto"/>
    </w:pPr>
  </w:style>
  <w:style w:type="character" w:customStyle="1" w:styleId="NagwekZnak">
    <w:name w:val="Nagłówek Znak"/>
    <w:aliases w:val="Nagłówek strony nieparzystej Znak, Znak Znak Znak Znak,Znak Znak Znak Znak"/>
    <w:basedOn w:val="Domylnaczcionkaakapitu"/>
    <w:link w:val="Nagwek"/>
    <w:uiPriority w:val="99"/>
    <w:rsid w:val="00116E62"/>
  </w:style>
  <w:style w:type="paragraph" w:styleId="Stopka">
    <w:name w:val="footer"/>
    <w:basedOn w:val="Normalny"/>
    <w:link w:val="StopkaZnak"/>
    <w:uiPriority w:val="99"/>
    <w:unhideWhenUsed/>
    <w:rsid w:val="00116E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6E62"/>
  </w:style>
  <w:style w:type="paragraph" w:customStyle="1" w:styleId="Tekstpodstawowy22">
    <w:name w:val="Tekst podstawowy 22"/>
    <w:basedOn w:val="Normalny"/>
    <w:rsid w:val="00116E62"/>
    <w:pPr>
      <w:suppressAutoHyphens/>
      <w:spacing w:after="0" w:line="240" w:lineRule="auto"/>
      <w:jc w:val="both"/>
    </w:pPr>
    <w:rPr>
      <w:rFonts w:ascii="Arial" w:eastAsia="Times New Roman" w:hAnsi="Arial" w:cs="Times New Roman"/>
      <w:color w:val="000000"/>
      <w:sz w:val="20"/>
      <w:szCs w:val="20"/>
      <w:lang w:eastAsia="ar-SA"/>
    </w:rPr>
  </w:style>
  <w:style w:type="character" w:styleId="Odwoaniedokomentarza">
    <w:name w:val="annotation reference"/>
    <w:uiPriority w:val="99"/>
    <w:semiHidden/>
    <w:unhideWhenUsed/>
    <w:rsid w:val="00116E62"/>
    <w:rPr>
      <w:sz w:val="16"/>
      <w:szCs w:val="16"/>
    </w:rPr>
  </w:style>
  <w:style w:type="paragraph" w:styleId="Tekstkomentarza">
    <w:name w:val="annotation text"/>
    <w:basedOn w:val="Normalny"/>
    <w:link w:val="TekstkomentarzaZnak"/>
    <w:uiPriority w:val="99"/>
    <w:semiHidden/>
    <w:unhideWhenUsed/>
    <w:rsid w:val="00116E6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116E62"/>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unhideWhenUsed/>
    <w:rsid w:val="00116E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116E62"/>
    <w:rPr>
      <w:rFonts w:ascii="Tahoma" w:hAnsi="Tahoma" w:cs="Tahoma"/>
      <w:sz w:val="16"/>
      <w:szCs w:val="16"/>
    </w:rPr>
  </w:style>
  <w:style w:type="paragraph" w:styleId="Akapitzlist">
    <w:name w:val="List Paragraph"/>
    <w:aliases w:val="normalny tekst,Obiekt,BulletC,Akapit z listą31,NOWY,Akapit z listą32,Normal,Wypunktowanie,Normal2,Asia 2  Akapit z listą,tekst normalny,L1,Numerowanie,List Paragraph,2 heading,A_wyliczenie,K-P_odwolanie,Akapit z listą5,maz_wyliczenie"/>
    <w:basedOn w:val="Normalny"/>
    <w:link w:val="AkapitzlistZnak"/>
    <w:uiPriority w:val="34"/>
    <w:qFormat/>
    <w:rsid w:val="00116E62"/>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rsid w:val="00116E6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qFormat/>
    <w:rsid w:val="00116E62"/>
    <w:rPr>
      <w:rFonts w:ascii="Times New Roman" w:eastAsia="Times New Roman" w:hAnsi="Times New Roman" w:cs="Times New Roman"/>
      <w:sz w:val="24"/>
      <w:szCs w:val="20"/>
      <w:lang w:eastAsia="zh-CN"/>
    </w:rPr>
  </w:style>
  <w:style w:type="paragraph" w:styleId="Tekstpodstawowywcity3">
    <w:name w:val="Body Text Indent 3"/>
    <w:basedOn w:val="Normalny"/>
    <w:link w:val="Tekstpodstawowywcity3Znak"/>
    <w:unhideWhenUsed/>
    <w:rsid w:val="00116E62"/>
    <w:pPr>
      <w:spacing w:after="120"/>
      <w:ind w:left="283"/>
    </w:pPr>
    <w:rPr>
      <w:sz w:val="16"/>
      <w:szCs w:val="16"/>
    </w:rPr>
  </w:style>
  <w:style w:type="character" w:customStyle="1" w:styleId="Tekstpodstawowywcity3Znak">
    <w:name w:val="Tekst podstawowy wcięty 3 Znak"/>
    <w:basedOn w:val="Domylnaczcionkaakapitu"/>
    <w:link w:val="Tekstpodstawowywcity3"/>
    <w:rsid w:val="00116E62"/>
    <w:rPr>
      <w:sz w:val="16"/>
      <w:szCs w:val="16"/>
    </w:rPr>
  </w:style>
  <w:style w:type="paragraph" w:styleId="Tekstpodstawowy2">
    <w:name w:val="Body Text 2"/>
    <w:basedOn w:val="Normalny"/>
    <w:link w:val="Tekstpodstawowy2Znak"/>
    <w:uiPriority w:val="99"/>
    <w:semiHidden/>
    <w:unhideWhenUsed/>
    <w:rsid w:val="00116E62"/>
    <w:pPr>
      <w:spacing w:after="120" w:line="480" w:lineRule="auto"/>
    </w:pPr>
  </w:style>
  <w:style w:type="character" w:customStyle="1" w:styleId="Tekstpodstawowy2Znak">
    <w:name w:val="Tekst podstawowy 2 Znak"/>
    <w:basedOn w:val="Domylnaczcionkaakapitu"/>
    <w:link w:val="Tekstpodstawowy2"/>
    <w:uiPriority w:val="99"/>
    <w:semiHidden/>
    <w:rsid w:val="00116E62"/>
  </w:style>
  <w:style w:type="paragraph" w:styleId="Tekstprzypisudolnego">
    <w:name w:val="footnote text"/>
    <w:basedOn w:val="Normalny"/>
    <w:link w:val="TekstprzypisudolnegoZnak"/>
    <w:uiPriority w:val="99"/>
    <w:semiHidden/>
    <w:rsid w:val="00116E6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16E62"/>
    <w:rPr>
      <w:rFonts w:ascii="Times New Roman" w:eastAsia="Times New Roman" w:hAnsi="Times New Roman" w:cs="Times New Roman"/>
      <w:sz w:val="20"/>
      <w:szCs w:val="20"/>
      <w:lang w:eastAsia="pl-PL"/>
    </w:rPr>
  </w:style>
  <w:style w:type="character" w:styleId="Odwoanieprzypisudolnego">
    <w:name w:val="footnote reference"/>
    <w:uiPriority w:val="99"/>
    <w:rsid w:val="00116E62"/>
    <w:rPr>
      <w:vertAlign w:val="superscript"/>
    </w:rPr>
  </w:style>
  <w:style w:type="character" w:styleId="Hipercze">
    <w:name w:val="Hyperlink"/>
    <w:rsid w:val="00116E62"/>
    <w:rPr>
      <w:color w:val="0000FF"/>
      <w:u w:val="single"/>
    </w:rPr>
  </w:style>
  <w:style w:type="paragraph" w:customStyle="1" w:styleId="ZnakZnak5ZnakZnakZnakZnak">
    <w:name w:val="Znak Znak5 Znak Znak Znak Znak"/>
    <w:basedOn w:val="Normalny"/>
    <w:rsid w:val="00116E62"/>
    <w:pPr>
      <w:spacing w:after="0" w:line="240" w:lineRule="auto"/>
    </w:pPr>
    <w:rPr>
      <w:rFonts w:ascii="Arial" w:eastAsia="Calibri" w:hAnsi="Arial" w:cs="Arial"/>
      <w:sz w:val="24"/>
      <w:szCs w:val="24"/>
      <w:lang w:eastAsia="pl-PL"/>
    </w:rPr>
  </w:style>
  <w:style w:type="character" w:customStyle="1" w:styleId="alb">
    <w:name w:val="a_lb"/>
    <w:uiPriority w:val="99"/>
    <w:rsid w:val="00116E62"/>
  </w:style>
  <w:style w:type="paragraph" w:customStyle="1" w:styleId="Tretekstu">
    <w:name w:val="Treść tekstu"/>
    <w:basedOn w:val="Normalny"/>
    <w:uiPriority w:val="99"/>
    <w:unhideWhenUsed/>
    <w:rsid w:val="00116E62"/>
    <w:pPr>
      <w:spacing w:after="0" w:line="240" w:lineRule="auto"/>
      <w:jc w:val="both"/>
    </w:pPr>
    <w:rPr>
      <w:rFonts w:ascii="Arial" w:eastAsia="Times New Roman" w:hAnsi="Arial" w:cs="Times New Roman"/>
      <w:b/>
      <w:bCs/>
      <w:i/>
      <w:iCs/>
      <w:color w:val="00000A"/>
      <w:sz w:val="24"/>
      <w:szCs w:val="24"/>
      <w:lang w:eastAsia="pl-PL"/>
    </w:rPr>
  </w:style>
  <w:style w:type="paragraph" w:customStyle="1" w:styleId="Gwka">
    <w:name w:val="Główka"/>
    <w:basedOn w:val="Normalny"/>
    <w:unhideWhenUsed/>
    <w:rsid w:val="00116E62"/>
    <w:pPr>
      <w:tabs>
        <w:tab w:val="center" w:pos="4536"/>
        <w:tab w:val="right" w:pos="9072"/>
      </w:tabs>
      <w:spacing w:after="0" w:line="240" w:lineRule="auto"/>
      <w:jc w:val="right"/>
    </w:pPr>
    <w:rPr>
      <w:b/>
      <w:bCs/>
      <w:color w:val="00000A"/>
      <w:sz w:val="24"/>
      <w:szCs w:val="24"/>
      <w:lang w:eastAsia="pl-PL"/>
    </w:rPr>
  </w:style>
  <w:style w:type="paragraph" w:customStyle="1" w:styleId="Tekstpodstawowy21">
    <w:name w:val="Tekst podstawowy 21"/>
    <w:basedOn w:val="Normalny"/>
    <w:qFormat/>
    <w:rsid w:val="00116E62"/>
    <w:pPr>
      <w:spacing w:after="0" w:line="240" w:lineRule="auto"/>
      <w:ind w:left="1080"/>
      <w:jc w:val="both"/>
    </w:pPr>
    <w:rPr>
      <w:rFonts w:ascii="Times New Roman" w:eastAsia="Times New Roman" w:hAnsi="Times New Roman" w:cs="Times New Roman"/>
      <w:color w:val="00000A"/>
      <w:szCs w:val="20"/>
      <w:lang w:eastAsia="pl-PL"/>
    </w:rPr>
  </w:style>
  <w:style w:type="paragraph" w:customStyle="1" w:styleId="Zawartoramki">
    <w:name w:val="Zawartość ramki"/>
    <w:basedOn w:val="Normalny"/>
    <w:qFormat/>
    <w:rsid w:val="00116E62"/>
    <w:pPr>
      <w:spacing w:after="0" w:line="240" w:lineRule="auto"/>
    </w:pPr>
    <w:rPr>
      <w:rFonts w:ascii="Times New Roman" w:eastAsia="Times New Roman" w:hAnsi="Times New Roman" w:cs="Times New Roman"/>
      <w:color w:val="00000A"/>
      <w:sz w:val="24"/>
      <w:szCs w:val="24"/>
      <w:lang w:eastAsia="pl-PL"/>
    </w:rPr>
  </w:style>
  <w:style w:type="character" w:customStyle="1" w:styleId="FontStyle41">
    <w:name w:val="Font Style41"/>
    <w:uiPriority w:val="99"/>
    <w:rsid w:val="00116E62"/>
    <w:rPr>
      <w:rFonts w:ascii="Times New Roman" w:hAnsi="Times New Roman" w:cs="Times New Roman"/>
      <w:sz w:val="22"/>
      <w:szCs w:val="22"/>
    </w:rPr>
  </w:style>
  <w:style w:type="paragraph" w:customStyle="1" w:styleId="Style9">
    <w:name w:val="Style9"/>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uiPriority w:val="99"/>
    <w:rsid w:val="00116E6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rsid w:val="00116E6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rsid w:val="00116E62"/>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rsid w:val="00116E62"/>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rsid w:val="00116E62"/>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basedOn w:val="Domylnaczcionkaakapitu"/>
    <w:rsid w:val="00116E62"/>
    <w:rPr>
      <w:rFonts w:ascii="Times New Roman" w:hAnsi="Times New Roman" w:cs="Times New Roman"/>
      <w:i/>
      <w:iCs/>
      <w:sz w:val="22"/>
      <w:szCs w:val="22"/>
    </w:rPr>
  </w:style>
  <w:style w:type="character" w:customStyle="1" w:styleId="FontStyle20">
    <w:name w:val="Font Style20"/>
    <w:basedOn w:val="Domylnaczcionkaakapitu"/>
    <w:rsid w:val="00116E62"/>
    <w:rPr>
      <w:rFonts w:ascii="Times New Roman" w:hAnsi="Times New Roman" w:cs="Times New Roman"/>
      <w:sz w:val="22"/>
      <w:szCs w:val="22"/>
    </w:rPr>
  </w:style>
  <w:style w:type="character" w:customStyle="1" w:styleId="FontStyle22">
    <w:name w:val="Font Style22"/>
    <w:basedOn w:val="Domylnaczcionkaakapitu"/>
    <w:rsid w:val="00116E62"/>
    <w:rPr>
      <w:rFonts w:ascii="Times New Roman" w:hAnsi="Times New Roman" w:cs="Times New Roman"/>
      <w:spacing w:val="10"/>
      <w:sz w:val="22"/>
      <w:szCs w:val="22"/>
    </w:rPr>
  </w:style>
  <w:style w:type="character" w:customStyle="1" w:styleId="FontStyle24">
    <w:name w:val="Font Style24"/>
    <w:basedOn w:val="Domylnaczcionkaakapitu"/>
    <w:rsid w:val="00116E62"/>
    <w:rPr>
      <w:rFonts w:ascii="Times New Roman" w:hAnsi="Times New Roman" w:cs="Times New Roman"/>
      <w:b/>
      <w:bCs/>
      <w:sz w:val="22"/>
      <w:szCs w:val="22"/>
    </w:rPr>
  </w:style>
  <w:style w:type="character" w:customStyle="1" w:styleId="text2bold">
    <w:name w:val="text2 bold"/>
    <w:basedOn w:val="Domylnaczcionkaakapitu"/>
    <w:rsid w:val="00116E62"/>
  </w:style>
  <w:style w:type="paragraph" w:styleId="NormalnyWeb">
    <w:name w:val="Normal (Web)"/>
    <w:basedOn w:val="Normalny"/>
    <w:unhideWhenUsed/>
    <w:rsid w:val="00116E62"/>
    <w:pPr>
      <w:spacing w:before="100" w:beforeAutospacing="1" w:after="119"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116E62"/>
  </w:style>
  <w:style w:type="paragraph" w:customStyle="1" w:styleId="pkt">
    <w:name w:val="pkt"/>
    <w:basedOn w:val="Normalny"/>
    <w:rsid w:val="00116E62"/>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Styl1">
    <w:name w:val="Styl1"/>
    <w:basedOn w:val="Normalny"/>
    <w:rsid w:val="00116E62"/>
    <w:pPr>
      <w:widowControl w:val="0"/>
      <w:suppressAutoHyphens/>
      <w:spacing w:after="0" w:line="288" w:lineRule="auto"/>
      <w:ind w:right="23"/>
      <w:jc w:val="both"/>
    </w:pPr>
    <w:rPr>
      <w:rFonts w:ascii="Arial" w:eastAsia="Arial" w:hAnsi="Arial" w:cs="Arial"/>
      <w:kern w:val="2"/>
    </w:rPr>
  </w:style>
  <w:style w:type="paragraph" w:customStyle="1" w:styleId="Standard">
    <w:name w:val="Standard"/>
    <w:link w:val="StandardZnak"/>
    <w:qFormat/>
    <w:rsid w:val="00116E62"/>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D1tre">
    <w:name w:val="D1 treść"/>
    <w:basedOn w:val="Akapitzlist"/>
    <w:rsid w:val="00116E62"/>
    <w:pPr>
      <w:spacing w:after="100" w:line="360" w:lineRule="auto"/>
      <w:jc w:val="both"/>
    </w:pPr>
    <w:rPr>
      <w:rFonts w:ascii="Arial" w:hAnsi="Arial" w:cs="Times New Roman"/>
      <w:sz w:val="22"/>
      <w:szCs w:val="22"/>
      <w:lang w:eastAsia="en-US"/>
    </w:rPr>
  </w:style>
  <w:style w:type="table" w:styleId="Tabela-Siatka">
    <w:name w:val="Table Grid"/>
    <w:basedOn w:val="Standardowy"/>
    <w:uiPriority w:val="39"/>
    <w:rsid w:val="0011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116E62"/>
    <w:pPr>
      <w:spacing w:after="120"/>
    </w:pPr>
    <w:rPr>
      <w:sz w:val="16"/>
      <w:szCs w:val="16"/>
    </w:rPr>
  </w:style>
  <w:style w:type="character" w:customStyle="1" w:styleId="Tekstpodstawowy3Znak">
    <w:name w:val="Tekst podstawowy 3 Znak"/>
    <w:basedOn w:val="Domylnaczcionkaakapitu"/>
    <w:link w:val="Tekstpodstawowy3"/>
    <w:rsid w:val="00116E62"/>
    <w:rPr>
      <w:sz w:val="16"/>
      <w:szCs w:val="16"/>
    </w:rPr>
  </w:style>
  <w:style w:type="paragraph" w:styleId="Tekstpodstawowywcity">
    <w:name w:val="Body Text Indent"/>
    <w:basedOn w:val="Normalny"/>
    <w:link w:val="TekstpodstawowywcityZnak"/>
    <w:rsid w:val="00116E6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16E62"/>
    <w:rPr>
      <w:rFonts w:ascii="Times New Roman" w:eastAsia="Times New Roman" w:hAnsi="Times New Roman" w:cs="Times New Roman"/>
      <w:sz w:val="24"/>
      <w:szCs w:val="24"/>
      <w:lang w:eastAsia="pl-PL"/>
    </w:rPr>
  </w:style>
  <w:style w:type="paragraph" w:styleId="Tytu">
    <w:name w:val="Title"/>
    <w:basedOn w:val="Normalny"/>
    <w:link w:val="TytuZnak"/>
    <w:qFormat/>
    <w:rsid w:val="00116E62"/>
    <w:pPr>
      <w:spacing w:after="0" w:line="24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link w:val="Tytu"/>
    <w:rsid w:val="00116E62"/>
    <w:rPr>
      <w:rFonts w:ascii="Times New Roman" w:eastAsia="Times New Roman" w:hAnsi="Times New Roman" w:cs="Times New Roman"/>
      <w:b/>
      <w:sz w:val="24"/>
      <w:szCs w:val="24"/>
      <w:lang w:eastAsia="pl-PL"/>
    </w:rPr>
  </w:style>
  <w:style w:type="paragraph" w:styleId="Listapunktowana">
    <w:name w:val="List Bullet"/>
    <w:basedOn w:val="Normalny"/>
    <w:autoRedefine/>
    <w:rsid w:val="00116E62"/>
    <w:pPr>
      <w:autoSpaceDE w:val="0"/>
      <w:autoSpaceDN w:val="0"/>
      <w:spacing w:after="0" w:line="240" w:lineRule="auto"/>
      <w:jc w:val="both"/>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Obiekt Znak,BulletC Znak,Akapit z listą31 Znak,NOWY Znak,Akapit z listą32 Znak,Normal Znak,Wypunktowanie Znak,Normal2 Znak,Asia 2  Akapit z listą Znak,tekst normalny Znak,L1 Znak,Numerowanie Znak,2 heading Znak"/>
    <w:link w:val="Akapitzlist"/>
    <w:uiPriority w:val="34"/>
    <w:qFormat/>
    <w:locked/>
    <w:rsid w:val="00116E62"/>
    <w:rPr>
      <w:rFonts w:ascii="Tahoma" w:eastAsia="Times New Roman" w:hAnsi="Tahoma" w:cs="Tahoma"/>
      <w:sz w:val="24"/>
      <w:szCs w:val="24"/>
      <w:lang w:eastAsia="pl-PL"/>
    </w:rPr>
  </w:style>
  <w:style w:type="character" w:styleId="UyteHipercze">
    <w:name w:val="FollowedHyperlink"/>
    <w:basedOn w:val="Domylnaczcionkaakapitu"/>
    <w:uiPriority w:val="99"/>
    <w:semiHidden/>
    <w:unhideWhenUsed/>
    <w:rsid w:val="00116E62"/>
    <w:rPr>
      <w:color w:val="954F72" w:themeColor="followedHyperlink"/>
      <w:u w:val="single"/>
    </w:rPr>
  </w:style>
  <w:style w:type="character" w:customStyle="1" w:styleId="text2">
    <w:name w:val="text2"/>
    <w:basedOn w:val="Domylnaczcionkaakapitu"/>
    <w:rsid w:val="00116E62"/>
  </w:style>
  <w:style w:type="paragraph" w:styleId="Bezodstpw">
    <w:name w:val="No Spacing"/>
    <w:uiPriority w:val="1"/>
    <w:qFormat/>
    <w:rsid w:val="00116E62"/>
    <w:pPr>
      <w:spacing w:after="0" w:line="240" w:lineRule="auto"/>
    </w:pPr>
  </w:style>
  <w:style w:type="paragraph" w:styleId="Tematkomentarza">
    <w:name w:val="annotation subject"/>
    <w:basedOn w:val="Tekstkomentarza"/>
    <w:next w:val="Tekstkomentarza"/>
    <w:link w:val="TematkomentarzaZnak"/>
    <w:uiPriority w:val="99"/>
    <w:semiHidden/>
    <w:unhideWhenUsed/>
    <w:rsid w:val="00116E62"/>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16E62"/>
    <w:rPr>
      <w:rFonts w:ascii="Times New Roman" w:eastAsia="Times New Roman" w:hAnsi="Times New Roman" w:cs="Times New Roman"/>
      <w:b/>
      <w:bCs/>
      <w:sz w:val="20"/>
      <w:szCs w:val="20"/>
      <w:lang w:eastAsia="zh-CN"/>
    </w:rPr>
  </w:style>
  <w:style w:type="paragraph" w:styleId="Tekstprzypisukocowego">
    <w:name w:val="endnote text"/>
    <w:basedOn w:val="Normalny"/>
    <w:link w:val="TekstprzypisukocowegoZnak"/>
    <w:uiPriority w:val="99"/>
    <w:semiHidden/>
    <w:unhideWhenUsed/>
    <w:rsid w:val="00116E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6E62"/>
    <w:rPr>
      <w:sz w:val="20"/>
      <w:szCs w:val="20"/>
    </w:rPr>
  </w:style>
  <w:style w:type="character" w:styleId="Odwoanieprzypisukocowego">
    <w:name w:val="endnote reference"/>
    <w:basedOn w:val="Domylnaczcionkaakapitu"/>
    <w:uiPriority w:val="99"/>
    <w:semiHidden/>
    <w:unhideWhenUsed/>
    <w:rsid w:val="00116E62"/>
    <w:rPr>
      <w:vertAlign w:val="superscript"/>
    </w:rPr>
  </w:style>
  <w:style w:type="character" w:customStyle="1" w:styleId="Nierozpoznanawzmianka1">
    <w:name w:val="Nierozpoznana wzmianka1"/>
    <w:basedOn w:val="Domylnaczcionkaakapitu"/>
    <w:uiPriority w:val="99"/>
    <w:semiHidden/>
    <w:unhideWhenUsed/>
    <w:rsid w:val="00116E62"/>
    <w:rPr>
      <w:color w:val="605E5C"/>
      <w:shd w:val="clear" w:color="auto" w:fill="E1DFDD"/>
    </w:rPr>
  </w:style>
  <w:style w:type="paragraph" w:styleId="Tekstpodstawowywcity2">
    <w:name w:val="Body Text Indent 2"/>
    <w:basedOn w:val="Normalny"/>
    <w:link w:val="Tekstpodstawowywcity2Znak"/>
    <w:rsid w:val="00116E6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16E62"/>
    <w:rPr>
      <w:rFonts w:ascii="Times New Roman" w:eastAsia="Times New Roman" w:hAnsi="Times New Roman" w:cs="Times New Roman"/>
      <w:sz w:val="24"/>
      <w:szCs w:val="24"/>
      <w:lang w:eastAsia="pl-PL"/>
    </w:rPr>
  </w:style>
  <w:style w:type="paragraph" w:styleId="Poprawka">
    <w:name w:val="Revision"/>
    <w:hidden/>
    <w:uiPriority w:val="99"/>
    <w:semiHidden/>
    <w:rsid w:val="004B6CDD"/>
    <w:pPr>
      <w:spacing w:after="0" w:line="240" w:lineRule="auto"/>
    </w:pPr>
  </w:style>
  <w:style w:type="character" w:customStyle="1" w:styleId="StandardZnak">
    <w:name w:val="Standard Znak"/>
    <w:basedOn w:val="Domylnaczcionkaakapitu"/>
    <w:link w:val="Standard"/>
    <w:qFormat/>
    <w:rsid w:val="00120BEF"/>
    <w:rPr>
      <w:rFonts w:ascii="Liberation Serif" w:eastAsia="SimSun" w:hAnsi="Liberation Serif" w:cs="Mangal"/>
      <w:kern w:val="3"/>
      <w:sz w:val="24"/>
      <w:szCs w:val="24"/>
      <w:lang w:eastAsia="zh-CN" w:bidi="hi-IN"/>
    </w:rPr>
  </w:style>
  <w:style w:type="character" w:customStyle="1" w:styleId="Nierozpoznanawzmianka2">
    <w:name w:val="Nierozpoznana wzmianka2"/>
    <w:basedOn w:val="Domylnaczcionkaakapitu"/>
    <w:uiPriority w:val="99"/>
    <w:semiHidden/>
    <w:unhideWhenUsed/>
    <w:rsid w:val="005F527B"/>
    <w:rPr>
      <w:color w:val="605E5C"/>
      <w:shd w:val="clear" w:color="auto" w:fill="E1DFDD"/>
    </w:rPr>
  </w:style>
  <w:style w:type="paragraph" w:customStyle="1" w:styleId="Style14">
    <w:name w:val="Style14"/>
    <w:basedOn w:val="Normalny"/>
    <w:uiPriority w:val="99"/>
    <w:rsid w:val="00532885"/>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18">
    <w:name w:val="Style18"/>
    <w:basedOn w:val="Normalny"/>
    <w:uiPriority w:val="99"/>
    <w:rsid w:val="004B3B44"/>
    <w:pPr>
      <w:widowControl w:val="0"/>
      <w:autoSpaceDE w:val="0"/>
      <w:autoSpaceDN w:val="0"/>
      <w:adjustRightInd w:val="0"/>
      <w:spacing w:after="0" w:line="278" w:lineRule="exact"/>
      <w:ind w:hanging="259"/>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910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251">
      <w:bodyDiv w:val="1"/>
      <w:marLeft w:val="0"/>
      <w:marRight w:val="0"/>
      <w:marTop w:val="0"/>
      <w:marBottom w:val="0"/>
      <w:divBdr>
        <w:top w:val="none" w:sz="0" w:space="0" w:color="auto"/>
        <w:left w:val="none" w:sz="0" w:space="0" w:color="auto"/>
        <w:bottom w:val="none" w:sz="0" w:space="0" w:color="auto"/>
        <w:right w:val="none" w:sz="0" w:space="0" w:color="auto"/>
      </w:divBdr>
    </w:div>
    <w:div w:id="18626387">
      <w:bodyDiv w:val="1"/>
      <w:marLeft w:val="0"/>
      <w:marRight w:val="0"/>
      <w:marTop w:val="0"/>
      <w:marBottom w:val="0"/>
      <w:divBdr>
        <w:top w:val="none" w:sz="0" w:space="0" w:color="auto"/>
        <w:left w:val="none" w:sz="0" w:space="0" w:color="auto"/>
        <w:bottom w:val="none" w:sz="0" w:space="0" w:color="auto"/>
        <w:right w:val="none" w:sz="0" w:space="0" w:color="auto"/>
      </w:divBdr>
    </w:div>
    <w:div w:id="22102554">
      <w:bodyDiv w:val="1"/>
      <w:marLeft w:val="0"/>
      <w:marRight w:val="0"/>
      <w:marTop w:val="0"/>
      <w:marBottom w:val="0"/>
      <w:divBdr>
        <w:top w:val="none" w:sz="0" w:space="0" w:color="auto"/>
        <w:left w:val="none" w:sz="0" w:space="0" w:color="auto"/>
        <w:bottom w:val="none" w:sz="0" w:space="0" w:color="auto"/>
        <w:right w:val="none" w:sz="0" w:space="0" w:color="auto"/>
      </w:divBdr>
    </w:div>
    <w:div w:id="83503686">
      <w:bodyDiv w:val="1"/>
      <w:marLeft w:val="0"/>
      <w:marRight w:val="0"/>
      <w:marTop w:val="0"/>
      <w:marBottom w:val="0"/>
      <w:divBdr>
        <w:top w:val="none" w:sz="0" w:space="0" w:color="auto"/>
        <w:left w:val="none" w:sz="0" w:space="0" w:color="auto"/>
        <w:bottom w:val="none" w:sz="0" w:space="0" w:color="auto"/>
        <w:right w:val="none" w:sz="0" w:space="0" w:color="auto"/>
      </w:divBdr>
    </w:div>
    <w:div w:id="223683659">
      <w:bodyDiv w:val="1"/>
      <w:marLeft w:val="0"/>
      <w:marRight w:val="0"/>
      <w:marTop w:val="0"/>
      <w:marBottom w:val="0"/>
      <w:divBdr>
        <w:top w:val="none" w:sz="0" w:space="0" w:color="auto"/>
        <w:left w:val="none" w:sz="0" w:space="0" w:color="auto"/>
        <w:bottom w:val="none" w:sz="0" w:space="0" w:color="auto"/>
        <w:right w:val="none" w:sz="0" w:space="0" w:color="auto"/>
      </w:divBdr>
    </w:div>
    <w:div w:id="242642116">
      <w:bodyDiv w:val="1"/>
      <w:marLeft w:val="0"/>
      <w:marRight w:val="0"/>
      <w:marTop w:val="0"/>
      <w:marBottom w:val="0"/>
      <w:divBdr>
        <w:top w:val="none" w:sz="0" w:space="0" w:color="auto"/>
        <w:left w:val="none" w:sz="0" w:space="0" w:color="auto"/>
        <w:bottom w:val="none" w:sz="0" w:space="0" w:color="auto"/>
        <w:right w:val="none" w:sz="0" w:space="0" w:color="auto"/>
      </w:divBdr>
    </w:div>
    <w:div w:id="362676876">
      <w:bodyDiv w:val="1"/>
      <w:marLeft w:val="0"/>
      <w:marRight w:val="0"/>
      <w:marTop w:val="0"/>
      <w:marBottom w:val="0"/>
      <w:divBdr>
        <w:top w:val="none" w:sz="0" w:space="0" w:color="auto"/>
        <w:left w:val="none" w:sz="0" w:space="0" w:color="auto"/>
        <w:bottom w:val="none" w:sz="0" w:space="0" w:color="auto"/>
        <w:right w:val="none" w:sz="0" w:space="0" w:color="auto"/>
      </w:divBdr>
    </w:div>
    <w:div w:id="368190508">
      <w:bodyDiv w:val="1"/>
      <w:marLeft w:val="0"/>
      <w:marRight w:val="0"/>
      <w:marTop w:val="0"/>
      <w:marBottom w:val="0"/>
      <w:divBdr>
        <w:top w:val="none" w:sz="0" w:space="0" w:color="auto"/>
        <w:left w:val="none" w:sz="0" w:space="0" w:color="auto"/>
        <w:bottom w:val="none" w:sz="0" w:space="0" w:color="auto"/>
        <w:right w:val="none" w:sz="0" w:space="0" w:color="auto"/>
      </w:divBdr>
    </w:div>
    <w:div w:id="383141932">
      <w:bodyDiv w:val="1"/>
      <w:marLeft w:val="0"/>
      <w:marRight w:val="0"/>
      <w:marTop w:val="0"/>
      <w:marBottom w:val="0"/>
      <w:divBdr>
        <w:top w:val="none" w:sz="0" w:space="0" w:color="auto"/>
        <w:left w:val="none" w:sz="0" w:space="0" w:color="auto"/>
        <w:bottom w:val="none" w:sz="0" w:space="0" w:color="auto"/>
        <w:right w:val="none" w:sz="0" w:space="0" w:color="auto"/>
      </w:divBdr>
    </w:div>
    <w:div w:id="449134314">
      <w:bodyDiv w:val="1"/>
      <w:marLeft w:val="0"/>
      <w:marRight w:val="0"/>
      <w:marTop w:val="0"/>
      <w:marBottom w:val="0"/>
      <w:divBdr>
        <w:top w:val="none" w:sz="0" w:space="0" w:color="auto"/>
        <w:left w:val="none" w:sz="0" w:space="0" w:color="auto"/>
        <w:bottom w:val="none" w:sz="0" w:space="0" w:color="auto"/>
        <w:right w:val="none" w:sz="0" w:space="0" w:color="auto"/>
      </w:divBdr>
    </w:div>
    <w:div w:id="485586073">
      <w:bodyDiv w:val="1"/>
      <w:marLeft w:val="0"/>
      <w:marRight w:val="0"/>
      <w:marTop w:val="0"/>
      <w:marBottom w:val="0"/>
      <w:divBdr>
        <w:top w:val="none" w:sz="0" w:space="0" w:color="auto"/>
        <w:left w:val="none" w:sz="0" w:space="0" w:color="auto"/>
        <w:bottom w:val="none" w:sz="0" w:space="0" w:color="auto"/>
        <w:right w:val="none" w:sz="0" w:space="0" w:color="auto"/>
      </w:divBdr>
    </w:div>
    <w:div w:id="491333644">
      <w:bodyDiv w:val="1"/>
      <w:marLeft w:val="0"/>
      <w:marRight w:val="0"/>
      <w:marTop w:val="0"/>
      <w:marBottom w:val="0"/>
      <w:divBdr>
        <w:top w:val="none" w:sz="0" w:space="0" w:color="auto"/>
        <w:left w:val="none" w:sz="0" w:space="0" w:color="auto"/>
        <w:bottom w:val="none" w:sz="0" w:space="0" w:color="auto"/>
        <w:right w:val="none" w:sz="0" w:space="0" w:color="auto"/>
      </w:divBdr>
    </w:div>
    <w:div w:id="533809357">
      <w:bodyDiv w:val="1"/>
      <w:marLeft w:val="0"/>
      <w:marRight w:val="0"/>
      <w:marTop w:val="0"/>
      <w:marBottom w:val="0"/>
      <w:divBdr>
        <w:top w:val="none" w:sz="0" w:space="0" w:color="auto"/>
        <w:left w:val="none" w:sz="0" w:space="0" w:color="auto"/>
        <w:bottom w:val="none" w:sz="0" w:space="0" w:color="auto"/>
        <w:right w:val="none" w:sz="0" w:space="0" w:color="auto"/>
      </w:divBdr>
    </w:div>
    <w:div w:id="881091600">
      <w:bodyDiv w:val="1"/>
      <w:marLeft w:val="0"/>
      <w:marRight w:val="0"/>
      <w:marTop w:val="0"/>
      <w:marBottom w:val="0"/>
      <w:divBdr>
        <w:top w:val="none" w:sz="0" w:space="0" w:color="auto"/>
        <w:left w:val="none" w:sz="0" w:space="0" w:color="auto"/>
        <w:bottom w:val="none" w:sz="0" w:space="0" w:color="auto"/>
        <w:right w:val="none" w:sz="0" w:space="0" w:color="auto"/>
      </w:divBdr>
    </w:div>
    <w:div w:id="941844102">
      <w:bodyDiv w:val="1"/>
      <w:marLeft w:val="0"/>
      <w:marRight w:val="0"/>
      <w:marTop w:val="0"/>
      <w:marBottom w:val="0"/>
      <w:divBdr>
        <w:top w:val="none" w:sz="0" w:space="0" w:color="auto"/>
        <w:left w:val="none" w:sz="0" w:space="0" w:color="auto"/>
        <w:bottom w:val="none" w:sz="0" w:space="0" w:color="auto"/>
        <w:right w:val="none" w:sz="0" w:space="0" w:color="auto"/>
      </w:divBdr>
    </w:div>
    <w:div w:id="973289939">
      <w:bodyDiv w:val="1"/>
      <w:marLeft w:val="0"/>
      <w:marRight w:val="0"/>
      <w:marTop w:val="0"/>
      <w:marBottom w:val="0"/>
      <w:divBdr>
        <w:top w:val="none" w:sz="0" w:space="0" w:color="auto"/>
        <w:left w:val="none" w:sz="0" w:space="0" w:color="auto"/>
        <w:bottom w:val="none" w:sz="0" w:space="0" w:color="auto"/>
        <w:right w:val="none" w:sz="0" w:space="0" w:color="auto"/>
      </w:divBdr>
    </w:div>
    <w:div w:id="1026293888">
      <w:bodyDiv w:val="1"/>
      <w:marLeft w:val="0"/>
      <w:marRight w:val="0"/>
      <w:marTop w:val="0"/>
      <w:marBottom w:val="0"/>
      <w:divBdr>
        <w:top w:val="none" w:sz="0" w:space="0" w:color="auto"/>
        <w:left w:val="none" w:sz="0" w:space="0" w:color="auto"/>
        <w:bottom w:val="none" w:sz="0" w:space="0" w:color="auto"/>
        <w:right w:val="none" w:sz="0" w:space="0" w:color="auto"/>
      </w:divBdr>
    </w:div>
    <w:div w:id="1161314032">
      <w:bodyDiv w:val="1"/>
      <w:marLeft w:val="0"/>
      <w:marRight w:val="0"/>
      <w:marTop w:val="0"/>
      <w:marBottom w:val="0"/>
      <w:divBdr>
        <w:top w:val="none" w:sz="0" w:space="0" w:color="auto"/>
        <w:left w:val="none" w:sz="0" w:space="0" w:color="auto"/>
        <w:bottom w:val="none" w:sz="0" w:space="0" w:color="auto"/>
        <w:right w:val="none" w:sz="0" w:space="0" w:color="auto"/>
      </w:divBdr>
    </w:div>
    <w:div w:id="1196624381">
      <w:bodyDiv w:val="1"/>
      <w:marLeft w:val="0"/>
      <w:marRight w:val="0"/>
      <w:marTop w:val="0"/>
      <w:marBottom w:val="0"/>
      <w:divBdr>
        <w:top w:val="none" w:sz="0" w:space="0" w:color="auto"/>
        <w:left w:val="none" w:sz="0" w:space="0" w:color="auto"/>
        <w:bottom w:val="none" w:sz="0" w:space="0" w:color="auto"/>
        <w:right w:val="none" w:sz="0" w:space="0" w:color="auto"/>
      </w:divBdr>
    </w:div>
    <w:div w:id="1360622063">
      <w:bodyDiv w:val="1"/>
      <w:marLeft w:val="0"/>
      <w:marRight w:val="0"/>
      <w:marTop w:val="0"/>
      <w:marBottom w:val="0"/>
      <w:divBdr>
        <w:top w:val="none" w:sz="0" w:space="0" w:color="auto"/>
        <w:left w:val="none" w:sz="0" w:space="0" w:color="auto"/>
        <w:bottom w:val="none" w:sz="0" w:space="0" w:color="auto"/>
        <w:right w:val="none" w:sz="0" w:space="0" w:color="auto"/>
      </w:divBdr>
    </w:div>
    <w:div w:id="1402436636">
      <w:bodyDiv w:val="1"/>
      <w:marLeft w:val="0"/>
      <w:marRight w:val="0"/>
      <w:marTop w:val="0"/>
      <w:marBottom w:val="0"/>
      <w:divBdr>
        <w:top w:val="none" w:sz="0" w:space="0" w:color="auto"/>
        <w:left w:val="none" w:sz="0" w:space="0" w:color="auto"/>
        <w:bottom w:val="none" w:sz="0" w:space="0" w:color="auto"/>
        <w:right w:val="none" w:sz="0" w:space="0" w:color="auto"/>
      </w:divBdr>
    </w:div>
    <w:div w:id="1657798830">
      <w:bodyDiv w:val="1"/>
      <w:marLeft w:val="0"/>
      <w:marRight w:val="0"/>
      <w:marTop w:val="0"/>
      <w:marBottom w:val="0"/>
      <w:divBdr>
        <w:top w:val="none" w:sz="0" w:space="0" w:color="auto"/>
        <w:left w:val="none" w:sz="0" w:space="0" w:color="auto"/>
        <w:bottom w:val="none" w:sz="0" w:space="0" w:color="auto"/>
        <w:right w:val="none" w:sz="0" w:space="0" w:color="auto"/>
      </w:divBdr>
    </w:div>
    <w:div w:id="1676224523">
      <w:bodyDiv w:val="1"/>
      <w:marLeft w:val="0"/>
      <w:marRight w:val="0"/>
      <w:marTop w:val="0"/>
      <w:marBottom w:val="0"/>
      <w:divBdr>
        <w:top w:val="none" w:sz="0" w:space="0" w:color="auto"/>
        <w:left w:val="none" w:sz="0" w:space="0" w:color="auto"/>
        <w:bottom w:val="none" w:sz="0" w:space="0" w:color="auto"/>
        <w:right w:val="none" w:sz="0" w:space="0" w:color="auto"/>
      </w:divBdr>
    </w:div>
    <w:div w:id="1692758041">
      <w:bodyDiv w:val="1"/>
      <w:marLeft w:val="0"/>
      <w:marRight w:val="0"/>
      <w:marTop w:val="0"/>
      <w:marBottom w:val="0"/>
      <w:divBdr>
        <w:top w:val="none" w:sz="0" w:space="0" w:color="auto"/>
        <w:left w:val="none" w:sz="0" w:space="0" w:color="auto"/>
        <w:bottom w:val="none" w:sz="0" w:space="0" w:color="auto"/>
        <w:right w:val="none" w:sz="0" w:space="0" w:color="auto"/>
      </w:divBdr>
    </w:div>
    <w:div w:id="1735085069">
      <w:bodyDiv w:val="1"/>
      <w:marLeft w:val="0"/>
      <w:marRight w:val="0"/>
      <w:marTop w:val="0"/>
      <w:marBottom w:val="0"/>
      <w:divBdr>
        <w:top w:val="none" w:sz="0" w:space="0" w:color="auto"/>
        <w:left w:val="none" w:sz="0" w:space="0" w:color="auto"/>
        <w:bottom w:val="none" w:sz="0" w:space="0" w:color="auto"/>
        <w:right w:val="none" w:sz="0" w:space="0" w:color="auto"/>
      </w:divBdr>
    </w:div>
    <w:div w:id="1993944937">
      <w:bodyDiv w:val="1"/>
      <w:marLeft w:val="0"/>
      <w:marRight w:val="0"/>
      <w:marTop w:val="0"/>
      <w:marBottom w:val="0"/>
      <w:divBdr>
        <w:top w:val="none" w:sz="0" w:space="0" w:color="auto"/>
        <w:left w:val="none" w:sz="0" w:space="0" w:color="auto"/>
        <w:bottom w:val="none" w:sz="0" w:space="0" w:color="auto"/>
        <w:right w:val="none" w:sz="0" w:space="0" w:color="auto"/>
      </w:divBdr>
    </w:div>
    <w:div w:id="2001079611">
      <w:bodyDiv w:val="1"/>
      <w:marLeft w:val="0"/>
      <w:marRight w:val="0"/>
      <w:marTop w:val="0"/>
      <w:marBottom w:val="0"/>
      <w:divBdr>
        <w:top w:val="none" w:sz="0" w:space="0" w:color="auto"/>
        <w:left w:val="none" w:sz="0" w:space="0" w:color="auto"/>
        <w:bottom w:val="none" w:sz="0" w:space="0" w:color="auto"/>
        <w:right w:val="none" w:sz="0" w:space="0" w:color="auto"/>
      </w:divBdr>
    </w:div>
    <w:div w:id="2051342514">
      <w:bodyDiv w:val="1"/>
      <w:marLeft w:val="0"/>
      <w:marRight w:val="0"/>
      <w:marTop w:val="0"/>
      <w:marBottom w:val="0"/>
      <w:divBdr>
        <w:top w:val="none" w:sz="0" w:space="0" w:color="auto"/>
        <w:left w:val="none" w:sz="0" w:space="0" w:color="auto"/>
        <w:bottom w:val="none" w:sz="0" w:space="0" w:color="auto"/>
        <w:right w:val="none" w:sz="0" w:space="0" w:color="auto"/>
      </w:divBdr>
    </w:div>
    <w:div w:id="208171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mina.choszczn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C8FE0-4F56-A540-9628-3A711617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8830</Words>
  <Characters>52981</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Szymon Gawarecki</dc:creator>
  <cp:lastModifiedBy>Urszula van de Sanden</cp:lastModifiedBy>
  <cp:revision>5</cp:revision>
  <cp:lastPrinted>2022-05-12T11:13:00Z</cp:lastPrinted>
  <dcterms:created xsi:type="dcterms:W3CDTF">2022-05-12T12:35:00Z</dcterms:created>
  <dcterms:modified xsi:type="dcterms:W3CDTF">2022-05-12T15:46:00Z</dcterms:modified>
</cp:coreProperties>
</file>